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 023/689-417; 023/689-059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746ED4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KLASA:003-08/19</w:t>
      </w:r>
      <w:r w:rsidR="001338D9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/09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URBROJ:2198-1-30-19-03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22.11.2019.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Obavijest o rezultatima natječaja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Obavještavamo Vas da je prema natječaju objavljenom 22.10.2019.g.  na mrežnim stranicama  i oglasnim pločama Hrvatskog zavoda za zapošljavanje te mrežnoj stranici i oglasnoj ploči Osnovne škole Obrovac izabran sljedeći kandidat: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prirode i biologije, na neo</w:t>
      </w:r>
      <w:r w:rsidR="001338D9">
        <w:rPr>
          <w:rFonts w:ascii="Times New Roman" w:hAnsi="Times New Roman" w:cs="Times New Roman"/>
          <w:sz w:val="24"/>
          <w:szCs w:val="24"/>
        </w:rPr>
        <w:t xml:space="preserve">dređeno nepuno radno vrijeme, </w:t>
      </w:r>
      <w:r>
        <w:rPr>
          <w:rFonts w:ascii="Times New Roman" w:hAnsi="Times New Roman" w:cs="Times New Roman"/>
          <w:sz w:val="24"/>
          <w:szCs w:val="24"/>
        </w:rPr>
        <w:t xml:space="preserve">23 sata ukupno izabrana je Damira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Terze</w:t>
      </w:r>
      <w:proofErr w:type="spellEnd"/>
      <w:r>
        <w:rPr>
          <w:rFonts w:ascii="Times New Roman" w:hAnsi="Times New Roman" w:cs="Times New Roman"/>
          <w:sz w:val="24"/>
          <w:szCs w:val="24"/>
        </w:rPr>
        <w:t>, diplomirani inženjer agronomije- stočarstva</w:t>
      </w:r>
    </w:p>
    <w:p w:rsidR="0075497C" w:rsidRDefault="0075497C" w:rsidP="0075497C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radno mjesto njegovanja jezika i kulture srpske nacionalne manjine – Model C nije izabran niti jedan kandidat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Default="0075497C" w:rsidP="0075497C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497C" w:rsidRPr="0075497C" w:rsidRDefault="0075497C" w:rsidP="0075497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Željko Modrić, prof. </w:t>
      </w:r>
    </w:p>
    <w:sectPr w:rsidR="0075497C" w:rsidRPr="0075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651A"/>
    <w:multiLevelType w:val="hybridMultilevel"/>
    <w:tmpl w:val="D15E7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C"/>
    <w:rsid w:val="001338D9"/>
    <w:rsid w:val="001E720D"/>
    <w:rsid w:val="0075497C"/>
    <w:rsid w:val="007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176F-6C98-4857-A543-13D5A95A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497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5497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2019-11-22T10:38:00Z</cp:lastPrinted>
  <dcterms:created xsi:type="dcterms:W3CDTF">2019-11-22T11:18:00Z</dcterms:created>
  <dcterms:modified xsi:type="dcterms:W3CDTF">2019-11-22T11:18:00Z</dcterms:modified>
</cp:coreProperties>
</file>