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r w:rsidRPr="00F15BCE">
        <w:t>Na temelju članka 107. Zakona o</w:t>
      </w:r>
      <w:r w:rsidR="00E27B56">
        <w:t xml:space="preserve"> odgoju i obrazovanju u osnovnoj i srednjoj školi</w:t>
      </w:r>
      <w:r w:rsidRPr="00F15BCE">
        <w:t xml:space="preserve"> (Narodne novine, broj 87/08., 86/09., 92/10.,105/10., 90/11., 5/12., 16/12., 86/12., 126/12., 94/13.,15</w:t>
      </w:r>
      <w:r w:rsidR="00F15BCE" w:rsidRPr="00F15BCE">
        <w:t>2/14., 7/17 i 68/18</w:t>
      </w:r>
      <w:r w:rsidR="00CA5A81">
        <w:t>,98/19,64/20</w:t>
      </w:r>
      <w:r w:rsidR="00526363">
        <w:t>,151/22,156/23</w:t>
      </w:r>
      <w:r w:rsidR="00F15BCE" w:rsidRPr="00F15BCE">
        <w:t>) i članka 4</w:t>
      </w:r>
      <w:r w:rsidRPr="00F15BCE">
        <w:t xml:space="preserve">. 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Pr="00F15BCE">
        <w:t xml:space="preserve"> objavljuje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702008" w:rsidRPr="00C873F1" w:rsidRDefault="005323C8" w:rsidP="00C873F1">
      <w:pPr>
        <w:jc w:val="center"/>
        <w:rPr>
          <w:b/>
        </w:rPr>
      </w:pPr>
      <w:r>
        <w:rPr>
          <w:b/>
        </w:rPr>
        <w:t>za radno mjesto</w:t>
      </w:r>
      <w:r w:rsidR="00F92576">
        <w:rPr>
          <w:b/>
        </w:rPr>
        <w:t xml:space="preserve"> m/ž</w:t>
      </w:r>
    </w:p>
    <w:p w:rsidR="00B83D2D" w:rsidRPr="00B83D2D" w:rsidRDefault="00B83D2D" w:rsidP="00B83D2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B83D2D">
        <w:rPr>
          <w:rFonts w:cstheme="minorHAnsi"/>
          <w:b/>
          <w:bCs/>
          <w:lang w:eastAsia="hr-HR"/>
        </w:rPr>
        <w:t>Učitelj/</w:t>
      </w:r>
      <w:proofErr w:type="spellStart"/>
      <w:r w:rsidRPr="00B83D2D">
        <w:rPr>
          <w:rFonts w:cstheme="minorHAnsi"/>
          <w:b/>
          <w:bCs/>
          <w:lang w:eastAsia="hr-HR"/>
        </w:rPr>
        <w:t>ica</w:t>
      </w:r>
      <w:proofErr w:type="spellEnd"/>
      <w:r w:rsidRPr="00B83D2D">
        <w:rPr>
          <w:rFonts w:cstheme="minorHAnsi"/>
          <w:b/>
          <w:bCs/>
          <w:lang w:eastAsia="hr-HR"/>
        </w:rPr>
        <w:t xml:space="preserve"> fizike- 1 izvršitelj na neodređeno nepuno radno vrijeme- 16 sati ukupnog tjednog radnog vremena, za rad u MŠ Obrovac i PŠ Kruševo</w:t>
      </w:r>
    </w:p>
    <w:p w:rsidR="00B83D2D" w:rsidRDefault="00B83D2D" w:rsidP="0040756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Učitelj/</w:t>
      </w:r>
      <w:proofErr w:type="spellStart"/>
      <w:r>
        <w:rPr>
          <w:rFonts w:cstheme="minorHAnsi"/>
          <w:b/>
          <w:bCs/>
          <w:lang w:eastAsia="hr-HR"/>
        </w:rPr>
        <w:t>ica</w:t>
      </w:r>
      <w:proofErr w:type="spellEnd"/>
      <w:r>
        <w:rPr>
          <w:rFonts w:cstheme="minorHAnsi"/>
          <w:b/>
          <w:bCs/>
          <w:lang w:eastAsia="hr-HR"/>
        </w:rPr>
        <w:t xml:space="preserve"> engleskog jezika- 1 izvršitelj na određeno nepuno radno vrijeme- 19 sati ukupnog tjednog  radnog vremena za rad u MŠ Obrovac i PŠ </w:t>
      </w:r>
      <w:proofErr w:type="spellStart"/>
      <w:r>
        <w:rPr>
          <w:rFonts w:cstheme="minorHAnsi"/>
          <w:b/>
          <w:bCs/>
          <w:lang w:eastAsia="hr-HR"/>
        </w:rPr>
        <w:t>Žegar</w:t>
      </w:r>
      <w:proofErr w:type="spellEnd"/>
    </w:p>
    <w:p w:rsidR="00E901B8" w:rsidRPr="00407569" w:rsidRDefault="00B83D2D" w:rsidP="0040756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Učitelj/</w:t>
      </w:r>
      <w:proofErr w:type="spellStart"/>
      <w:r>
        <w:rPr>
          <w:rFonts w:cstheme="minorHAnsi"/>
          <w:b/>
          <w:bCs/>
          <w:lang w:eastAsia="hr-HR"/>
        </w:rPr>
        <w:t>ica</w:t>
      </w:r>
      <w:proofErr w:type="spellEnd"/>
      <w:r>
        <w:rPr>
          <w:rFonts w:cstheme="minorHAnsi"/>
          <w:b/>
          <w:bCs/>
          <w:lang w:eastAsia="hr-HR"/>
        </w:rPr>
        <w:t xml:space="preserve"> talijanskog jezika- 1 izvršitelj na određeno nepuno radno vrijeme- 20 sati ukupnog tjednog radnog vremena, za rad u MŠ Obrovac</w:t>
      </w:r>
      <w:r w:rsidR="00407569">
        <w:rPr>
          <w:rFonts w:cstheme="minorHAnsi"/>
          <w:b/>
          <w:bCs/>
          <w:lang w:eastAsia="hr-HR"/>
        </w:rPr>
        <w:t xml:space="preserve"> </w:t>
      </w:r>
    </w:p>
    <w:p w:rsidR="00702008" w:rsidRDefault="00702008" w:rsidP="00702008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883D93" w:rsidRPr="00F15BCE" w:rsidRDefault="006E176D" w:rsidP="006E176D">
      <w:r w:rsidRPr="00F15BCE">
        <w:t> </w:t>
      </w:r>
      <w:r w:rsidR="00883D93" w:rsidRPr="00F15BCE">
        <w:t>U</w:t>
      </w:r>
      <w:r w:rsidRPr="00F15BCE">
        <w:t>z opći uvjet za zasnivanje radnog odnosa</w:t>
      </w:r>
      <w:r w:rsidR="00CF195C">
        <w:t>,</w:t>
      </w:r>
      <w:r w:rsidRPr="00F15BCE">
        <w:t xml:space="preserve"> sukladno općim propisima o radu, osoba koja zasniva radni odnos u školi mora ispunjavati i posebne uvjete</w:t>
      </w:r>
      <w:r w:rsidR="00883D93" w:rsidRPr="00F15BCE">
        <w:t xml:space="preserve"> za zasnivanje radnog odnosa.</w:t>
      </w:r>
    </w:p>
    <w:p w:rsidR="006E176D" w:rsidRDefault="00883D93" w:rsidP="006E176D">
      <w:r w:rsidRPr="00F15BCE">
        <w:t>Posebni uvjeti za zasnivanje radnog odnosa u školskoj ustanovi za osobe koje sudjeluju u odgojno –obrazovnom radu s učenicima je</w:t>
      </w:r>
      <w:r w:rsidR="00170005">
        <w:t xml:space="preserve">su </w:t>
      </w:r>
      <w:r w:rsidRPr="00F15BCE">
        <w:t xml:space="preserve"> poznavanje hrvatskog jezika i latiničnog pisma u mjeri koja omogućava izvođenje odgojno-obrazovnog rada</w:t>
      </w:r>
      <w:r w:rsidR="00F92576">
        <w:t xml:space="preserve">, </w:t>
      </w:r>
      <w:r w:rsidR="00CF195C">
        <w:t>odgovarajuća vrsta i razina</w:t>
      </w:r>
      <w:r w:rsidR="00DA6634" w:rsidRPr="00F15BCE">
        <w:t xml:space="preserve"> obrazovanja kojom su osobe stručno osposobljene za obavljanje odgojno obrazovnog rada </w:t>
      </w:r>
      <w:r w:rsidR="006E176D" w:rsidRPr="00F15BCE">
        <w:t>utvrđene Pravilnikom o odgovarajućoj vrsti obrazovanja učitelja i stručnih suradnika u osnovnoj školi (NN 6/19) i člankom 105. Zakona o odgoju i obrazovanju u osnovnoj i srednjoj školi  (Narodne novine, broj 87/08., 86/09., 92/10.,105/10., 90/11., 5/12., 16/12., 86/12., 126/12., 94/</w:t>
      </w:r>
      <w:r w:rsidR="00CF195C">
        <w:t>13.,152/14., 7/17 i 68/18</w:t>
      </w:r>
      <w:r w:rsidR="00B357BC">
        <w:t>, 98/19, 64/20</w:t>
      </w:r>
      <w:r w:rsidR="00526363">
        <w:t>,151/22,156/23</w:t>
      </w:r>
      <w:r w:rsidR="00CF195C">
        <w:t>).</w:t>
      </w:r>
    </w:p>
    <w:p w:rsidR="00CF195C" w:rsidRPr="00F15BCE" w:rsidRDefault="00CF195C" w:rsidP="006E176D">
      <w:r>
        <w:t>Na natječaj se može javiti osoba koja je završila</w:t>
      </w:r>
      <w:r w:rsidR="007D6EDF">
        <w:t>:</w:t>
      </w:r>
    </w:p>
    <w:p w:rsidR="006E176D" w:rsidRPr="00F15BCE" w:rsidRDefault="006E176D" w:rsidP="006E176D">
      <w:r w:rsidRPr="00F15BCE">
        <w:t>a) studijski program nastavničkog smjera odgovarajućeg nastavnog predmeta na razini diplomskog sveučilišnog studija ili integriranog preddiplomskog i diplomskog sveučilišnog studija,</w:t>
      </w:r>
    </w:p>
    <w:p w:rsidR="006E176D" w:rsidRPr="00F15BCE" w:rsidRDefault="006E176D" w:rsidP="006E176D">
      <w:r w:rsidRPr="00F15BCE">
        <w:t> b)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6E176D" w:rsidRPr="00F15BCE" w:rsidRDefault="006E176D" w:rsidP="006E176D">
      <w:r w:rsidRPr="00F15BCE">
        <w:t> 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8C74C2" w:rsidRPr="00F15BCE" w:rsidRDefault="006E176D" w:rsidP="006E176D">
      <w:r w:rsidRPr="00F15BCE">
        <w:t> c) preddiplomski sveučilišni ili stručni studij na kojem se stječe najmanje 180 ECTS bodova te je stekla pedagoške kompetencije, ako se na natječaj ne javi osoba iz točaka a) i b) ovoga stavka.</w:t>
      </w:r>
    </w:p>
    <w:p w:rsidR="008C74C2" w:rsidRPr="00F15BCE" w:rsidRDefault="008C74C2" w:rsidP="006E176D">
      <w:r w:rsidRPr="00F15BCE">
        <w:t xml:space="preserve">Ako se na natječaj ne javi osoba koja </w:t>
      </w:r>
      <w:r w:rsidR="00DA6634" w:rsidRPr="00F15BCE">
        <w:t xml:space="preserve">ispunjava uvjete </w:t>
      </w:r>
      <w:r w:rsidRPr="00F15BCE">
        <w:t>radni odnos može se zasnovati s osobom koja ima odgovarajuću razinu i vrstu obrazovanja</w:t>
      </w:r>
      <w:r w:rsidR="00CF195C">
        <w:t>,</w:t>
      </w:r>
      <w:r w:rsidRPr="00F15BCE">
        <w:t xml:space="preserve"> a nema potrebne pedagoške kompetencije uz uvjet stjecanja tih kompetencija.</w:t>
      </w:r>
    </w:p>
    <w:p w:rsidR="006E176D" w:rsidRDefault="006E176D" w:rsidP="006E176D">
      <w:r w:rsidRPr="00F15BCE">
        <w:lastRenderedPageBreak/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</w:t>
      </w:r>
      <w:r w:rsidR="00587067">
        <w:t xml:space="preserve"> adresu) i naziv radnog mjesta n</w:t>
      </w:r>
      <w:r w:rsidR="007D6008">
        <w:t>a koje se kandidati prijavljuju</w:t>
      </w:r>
      <w:r w:rsidR="008B5327">
        <w:t>.</w:t>
      </w:r>
    </w:p>
    <w:p w:rsidR="006E176D" w:rsidRPr="00F15BCE" w:rsidRDefault="006E176D" w:rsidP="006E176D">
      <w:r w:rsidRPr="00F15BCE"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>• uvjerenje da nije pod istragom i da se  protiv kandidata  ne vodi kazneni postupak u smislu članka 106. Zakona o  odgoju i obrazovanju u osnovnoj i srednjoj školi, ne starije od 90 dana</w:t>
      </w:r>
      <w:r w:rsidR="008B5327">
        <w:t xml:space="preserve"> </w:t>
      </w:r>
      <w:r w:rsidR="00657BB8">
        <w:t>od dana raspisivanja natječaja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7D6008" w:rsidRPr="00F15BCE" w:rsidRDefault="007D6008" w:rsidP="006E176D">
      <w:r>
        <w:t>Isprave se prilažu u neovjerenoj preslici.</w:t>
      </w:r>
    </w:p>
    <w:p w:rsidR="007946C9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>.</w:t>
      </w:r>
      <w:r w:rsidR="007946C9">
        <w:rPr>
          <w:rFonts w:eastAsia="Times New Roman" w:cs="Times New Roman"/>
          <w:lang w:eastAsia="hr-HR"/>
        </w:rPr>
        <w:t xml:space="preserve"> Sukladno članku 9. Pravilnika o načinu i postupku zapošljavanja u Osnovnoj školi Obrovac kandidati će biti obaviješteni  o načinu i terminu  provođenja postupka vrednovanja.</w:t>
      </w:r>
    </w:p>
    <w:p w:rsidR="006F5FB5" w:rsidRPr="00CF195C" w:rsidRDefault="0066652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Kandidati su obvezni pristupiti postupku vrednovanja. </w:t>
      </w:r>
      <w:r w:rsidR="006F5FB5" w:rsidRPr="00CF195C">
        <w:rPr>
          <w:rFonts w:eastAsia="Times New Roman" w:cs="Times New Roman"/>
          <w:lang w:eastAsia="hr-HR"/>
        </w:rPr>
        <w:t>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="006F5FB5"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</w:t>
      </w:r>
      <w:r w:rsidR="007946C9">
        <w:rPr>
          <w:rFonts w:eastAsia="Times New Roman" w:cs="Times New Roman"/>
          <w:lang w:eastAsia="hr-HR"/>
        </w:rPr>
        <w:t xml:space="preserve"> način i </w:t>
      </w:r>
      <w:r w:rsidR="006F5FB5" w:rsidRPr="00CF195C">
        <w:rPr>
          <w:rFonts w:eastAsia="Times New Roman" w:cs="Times New Roman"/>
          <w:lang w:eastAsia="hr-HR"/>
        </w:rPr>
        <w:t xml:space="preserve">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3563C0" w:rsidRDefault="006E176D" w:rsidP="006E176D">
      <w:r w:rsidRPr="00CF195C">
        <w:t>Na natječaj se mogu javiti osobe oba spola.</w:t>
      </w:r>
    </w:p>
    <w:p w:rsidR="00114BCD" w:rsidRPr="00114BCD" w:rsidRDefault="00114BCD" w:rsidP="00114BCD">
      <w:pPr>
        <w:rPr>
          <w:rFonts w:ascii="Calibri" w:eastAsia="Calibri" w:hAnsi="Calibri" w:cs="Times New Roman"/>
        </w:rPr>
      </w:pPr>
      <w:r w:rsidRPr="00114BCD">
        <w:rPr>
          <w:rFonts w:ascii="Calibri" w:eastAsia="Calibri" w:hAnsi="Calibri" w:cs="Times New Roman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EF2904" w:rsidRPr="00AF6C4C" w:rsidRDefault="00EF2904" w:rsidP="00114BCD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F2904" w:rsidRPr="00AF6C4C" w:rsidRDefault="00AB1AC1" w:rsidP="00EF2904">
      <w:pPr>
        <w:spacing w:after="0" w:line="276" w:lineRule="auto"/>
        <w:jc w:val="both"/>
        <w:rPr>
          <w:rFonts w:ascii="Calibri" w:hAnsi="Calibri" w:cs="Calibri"/>
          <w:bCs/>
          <w:color w:val="0563C1" w:themeColor="hyperlink"/>
          <w:u w:val="single"/>
        </w:rPr>
      </w:pPr>
      <w:hyperlink r:id="rId5" w:history="1">
        <w:r w:rsidR="00EF2904" w:rsidRPr="00AF6C4C">
          <w:rPr>
            <w:rStyle w:val="Hiperveza"/>
            <w:rFonts w:ascii="Calibri" w:hAnsi="Calibri" w:cs="Calibr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  <w:bCs/>
        </w:rPr>
      </w:pPr>
      <w:r w:rsidRPr="00AF6C4C">
        <w:rPr>
          <w:rFonts w:ascii="Calibri" w:hAnsi="Calibri" w:cs="Calibri"/>
          <w:bCs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F2904" w:rsidRPr="00AF6C4C" w:rsidRDefault="00AB1AC1" w:rsidP="00EF2904">
      <w:pPr>
        <w:spacing w:after="0" w:line="276" w:lineRule="auto"/>
        <w:jc w:val="both"/>
        <w:rPr>
          <w:rStyle w:val="Hiperveza"/>
          <w:rFonts w:ascii="Calibri" w:hAnsi="Calibri" w:cs="Calibri"/>
        </w:rPr>
      </w:pPr>
      <w:hyperlink r:id="rId6" w:history="1">
        <w:r w:rsidR="00EF2904" w:rsidRPr="00AF6C4C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176D" w:rsidRPr="00AF6C4C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Kandidatom p</w:t>
      </w:r>
      <w:r w:rsidR="00305EDC" w:rsidRPr="00AF6C4C">
        <w:rPr>
          <w:rFonts w:ascii="Calibri" w:hAnsi="Calibri" w:cs="Calibri"/>
        </w:rPr>
        <w:t>rijavljenim na natječaj smatrat</w:t>
      </w:r>
      <w:r w:rsidRPr="00AF6C4C">
        <w:rPr>
          <w:rFonts w:ascii="Calibri" w:hAnsi="Calibri" w:cs="Calibri"/>
        </w:rPr>
        <w:t xml:space="preserve"> će se samo osoba koja podnese pravodobnu i potpunu prijavu te ispunjava formalne uvjete iz natječaja, a nepravodobne i  nepotp</w:t>
      </w:r>
      <w:r w:rsidR="006E1D4C" w:rsidRPr="00AF6C4C">
        <w:rPr>
          <w:rFonts w:ascii="Calibri" w:hAnsi="Calibri" w:cs="Calibri"/>
        </w:rPr>
        <w:t>une prijave neće se razmatrati. Škola ne obavještava osobu o razlozima zašto se ne smatra kandidatom natječaja.</w:t>
      </w:r>
    </w:p>
    <w:p w:rsidR="006E176D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 xml:space="preserve">Rok za podnošenje prijave je 8 dana od objave natječaja, neposredno ili poštom na adresu s naznakom  </w:t>
      </w:r>
      <w:r w:rsidR="00305EDC" w:rsidRPr="00AF6C4C">
        <w:rPr>
          <w:rFonts w:ascii="Calibri" w:hAnsi="Calibri" w:cs="Calibri"/>
        </w:rPr>
        <w:t>„Za natječaj“- Osnovn</w:t>
      </w:r>
      <w:r w:rsidR="00676FC4" w:rsidRPr="00AF6C4C">
        <w:rPr>
          <w:rFonts w:ascii="Calibri" w:hAnsi="Calibri" w:cs="Calibri"/>
        </w:rPr>
        <w:t>a škola Obrovac, Bana Josipa Jelačića 13; 23450 OBROVAC</w:t>
      </w:r>
    </w:p>
    <w:p w:rsidR="00B46C3E" w:rsidRPr="00AF6C4C" w:rsidRDefault="00B46C3E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 osobnih podataka navedenih u svim dostavljenim prilozima odnosno ispravama za potrebe provedbe natječajnog postupka.</w:t>
      </w:r>
    </w:p>
    <w:p w:rsidR="006E176D" w:rsidRPr="00AF6C4C" w:rsidRDefault="00E93A63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Zapri</w:t>
      </w:r>
      <w:r w:rsidR="006E176D" w:rsidRPr="00AF6C4C">
        <w:rPr>
          <w:rFonts w:ascii="Calibri" w:hAnsi="Calibri" w:cs="Calibri"/>
        </w:rPr>
        <w:t>mljenu dokumentaciju ne vraćamo.</w:t>
      </w:r>
    </w:p>
    <w:p w:rsidR="00657BB8" w:rsidRPr="00AF6C4C" w:rsidRDefault="00657BB8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O rezultatima natječaja kandidati će biti obavješteni na mrežnoj stranici Osnovne škole Obrovac u roku od 15 dana od dana donošenja odluke o izboru kandidata.</w:t>
      </w:r>
    </w:p>
    <w:p w:rsidR="006E176D" w:rsidRPr="00AB1AC1" w:rsidRDefault="006E176D" w:rsidP="006E176D">
      <w:pPr>
        <w:rPr>
          <w:rFonts w:ascii="Calibri" w:hAnsi="Calibri" w:cs="Calibri"/>
          <w:b/>
        </w:rPr>
      </w:pPr>
      <w:r w:rsidRPr="00AF6C4C">
        <w:rPr>
          <w:rFonts w:ascii="Calibri" w:hAnsi="Calibri" w:cs="Calibri"/>
          <w:b/>
        </w:rPr>
        <w:t> </w:t>
      </w:r>
      <w:r w:rsidR="000267D2" w:rsidRPr="00AF6C4C">
        <w:rPr>
          <w:rFonts w:ascii="Calibri" w:hAnsi="Calibri" w:cs="Calibri"/>
          <w:b/>
        </w:rPr>
        <w:t xml:space="preserve">Natječaj vrijedi </w:t>
      </w:r>
      <w:r w:rsidR="009071AE">
        <w:rPr>
          <w:rFonts w:ascii="Calibri" w:hAnsi="Calibri" w:cs="Calibri"/>
          <w:b/>
        </w:rPr>
        <w:t>od</w:t>
      </w:r>
      <w:r w:rsidR="00D7076E">
        <w:rPr>
          <w:rFonts w:ascii="Calibri" w:hAnsi="Calibri" w:cs="Calibri"/>
          <w:b/>
        </w:rPr>
        <w:t xml:space="preserve"> </w:t>
      </w:r>
      <w:r w:rsidR="00B83D2D" w:rsidRPr="00AB1AC1">
        <w:rPr>
          <w:rFonts w:ascii="Calibri" w:hAnsi="Calibri" w:cs="Calibri"/>
          <w:b/>
        </w:rPr>
        <w:t>02.10. do 09.10</w:t>
      </w:r>
      <w:r w:rsidR="00C628BC" w:rsidRPr="00AB1AC1">
        <w:rPr>
          <w:rFonts w:ascii="Calibri" w:hAnsi="Calibri" w:cs="Calibri"/>
          <w:b/>
        </w:rPr>
        <w:t>.2025. g.</w:t>
      </w:r>
    </w:p>
    <w:p w:rsidR="00B751A1" w:rsidRDefault="00B751A1" w:rsidP="006E176D">
      <w:pPr>
        <w:rPr>
          <w:rFonts w:ascii="Calibri" w:hAnsi="Calibri" w:cs="Calibri"/>
          <w:b/>
        </w:rPr>
      </w:pPr>
    </w:p>
    <w:p w:rsidR="00B751A1" w:rsidRPr="00450609" w:rsidRDefault="007E1E30" w:rsidP="006E176D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</w:rPr>
        <w:t xml:space="preserve">KLASA: </w:t>
      </w:r>
      <w:r w:rsidR="00D7076E" w:rsidRPr="00AB1AC1">
        <w:rPr>
          <w:rFonts w:ascii="Calibri" w:hAnsi="Calibri" w:cs="Calibri"/>
          <w:b/>
        </w:rPr>
        <w:t>112-02/25-01/</w:t>
      </w:r>
      <w:r w:rsidR="00AB1AC1">
        <w:rPr>
          <w:rFonts w:ascii="Calibri" w:hAnsi="Calibri" w:cs="Calibri"/>
          <w:b/>
        </w:rPr>
        <w:t>26</w:t>
      </w:r>
      <w:bookmarkStart w:id="0" w:name="_GoBack"/>
      <w:bookmarkEnd w:id="0"/>
      <w:r w:rsidR="00DD532F" w:rsidRPr="00AB1AC1">
        <w:rPr>
          <w:rFonts w:ascii="Calibri" w:hAnsi="Calibri" w:cs="Calibri"/>
          <w:b/>
        </w:rPr>
        <w:t xml:space="preserve"> </w:t>
      </w:r>
    </w:p>
    <w:p w:rsidR="00B751A1" w:rsidRPr="00B83D2D" w:rsidRDefault="007E1E30" w:rsidP="006E176D">
      <w:pPr>
        <w:rPr>
          <w:rFonts w:ascii="Calibri" w:hAnsi="Calibri" w:cs="Calibri"/>
          <w:b/>
        </w:rPr>
      </w:pPr>
      <w:r w:rsidRPr="00B83D2D">
        <w:rPr>
          <w:rFonts w:ascii="Calibri" w:hAnsi="Calibri" w:cs="Calibri"/>
          <w:b/>
        </w:rPr>
        <w:t>URBROJ:</w:t>
      </w:r>
      <w:r w:rsidR="00C628BC" w:rsidRPr="00B83D2D">
        <w:rPr>
          <w:rFonts w:ascii="Calibri" w:hAnsi="Calibri" w:cs="Calibri"/>
          <w:b/>
        </w:rPr>
        <w:t xml:space="preserve"> 2198-1-30-25-1</w:t>
      </w:r>
    </w:p>
    <w:p w:rsidR="00A042D3" w:rsidRPr="00B83D2D" w:rsidRDefault="00A042D3" w:rsidP="006E176D">
      <w:pPr>
        <w:rPr>
          <w:rFonts w:ascii="Calibri" w:hAnsi="Calibri" w:cs="Calibri"/>
          <w:b/>
        </w:rPr>
      </w:pPr>
      <w:r w:rsidRPr="00B83D2D">
        <w:rPr>
          <w:rFonts w:ascii="Calibri" w:hAnsi="Calibri" w:cs="Calibri"/>
          <w:b/>
        </w:rPr>
        <w:t xml:space="preserve">Obrovac, </w:t>
      </w:r>
      <w:r w:rsidR="00B83D2D" w:rsidRPr="00B83D2D">
        <w:rPr>
          <w:rFonts w:ascii="Calibri" w:hAnsi="Calibri" w:cs="Calibri"/>
          <w:b/>
        </w:rPr>
        <w:t>01.10</w:t>
      </w:r>
      <w:r w:rsidR="00C628BC" w:rsidRPr="00B83D2D">
        <w:rPr>
          <w:rFonts w:ascii="Calibri" w:hAnsi="Calibri" w:cs="Calibri"/>
          <w:b/>
        </w:rPr>
        <w:t>.2025.</w:t>
      </w:r>
    </w:p>
    <w:p w:rsidR="00C628BC" w:rsidRDefault="00C628BC" w:rsidP="006E176D">
      <w:pPr>
        <w:rPr>
          <w:rFonts w:ascii="Calibri" w:hAnsi="Calibri" w:cs="Calibri"/>
          <w:b/>
        </w:rPr>
      </w:pPr>
    </w:p>
    <w:p w:rsidR="00C628BC" w:rsidRDefault="00C628BC" w:rsidP="006E176D">
      <w:pPr>
        <w:rPr>
          <w:rFonts w:ascii="Calibri" w:hAnsi="Calibri" w:cs="Calibri"/>
          <w:b/>
        </w:rPr>
      </w:pPr>
    </w:p>
    <w:p w:rsidR="00C628BC" w:rsidRDefault="00C628BC" w:rsidP="006E17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</w:t>
      </w:r>
      <w:r w:rsidRPr="00C628BC">
        <w:rPr>
          <w:rFonts w:ascii="Calibri" w:hAnsi="Calibri" w:cs="Calibri"/>
        </w:rPr>
        <w:t>Ravnatelj</w:t>
      </w:r>
    </w:p>
    <w:p w:rsidR="00C628BC" w:rsidRPr="00C628BC" w:rsidRDefault="00C628BC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Željko Modrić, prof.</w:t>
      </w:r>
    </w:p>
    <w:p w:rsidR="00C628BC" w:rsidRDefault="00C628BC" w:rsidP="006E176D">
      <w:pPr>
        <w:rPr>
          <w:rFonts w:ascii="Calibri" w:hAnsi="Calibri" w:cs="Calibri"/>
          <w:b/>
        </w:rPr>
      </w:pPr>
    </w:p>
    <w:p w:rsidR="00C628BC" w:rsidRPr="00B751A1" w:rsidRDefault="00C628BC" w:rsidP="006E176D">
      <w:pPr>
        <w:rPr>
          <w:rFonts w:ascii="Calibri" w:hAnsi="Calibri" w:cs="Calibri"/>
          <w:b/>
        </w:rPr>
      </w:pPr>
    </w:p>
    <w:sectPr w:rsidR="00C628BC" w:rsidRPr="00B7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F25909"/>
    <w:multiLevelType w:val="hybridMultilevel"/>
    <w:tmpl w:val="A41C6ED4"/>
    <w:lvl w:ilvl="0" w:tplc="23FE462E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4455226"/>
    <w:multiLevelType w:val="hybridMultilevel"/>
    <w:tmpl w:val="DF38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D8F28CA"/>
    <w:multiLevelType w:val="hybridMultilevel"/>
    <w:tmpl w:val="821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260A5"/>
    <w:rsid w:val="000267D2"/>
    <w:rsid w:val="00041B62"/>
    <w:rsid w:val="00097008"/>
    <w:rsid w:val="000A307A"/>
    <w:rsid w:val="00114BCD"/>
    <w:rsid w:val="001514CA"/>
    <w:rsid w:val="00170005"/>
    <w:rsid w:val="001774DD"/>
    <w:rsid w:val="00192D96"/>
    <w:rsid w:val="00296214"/>
    <w:rsid w:val="002B33A1"/>
    <w:rsid w:val="002E550E"/>
    <w:rsid w:val="003057F7"/>
    <w:rsid w:val="00305EDC"/>
    <w:rsid w:val="003563C0"/>
    <w:rsid w:val="00407569"/>
    <w:rsid w:val="00450609"/>
    <w:rsid w:val="00472D33"/>
    <w:rsid w:val="004F615C"/>
    <w:rsid w:val="00526363"/>
    <w:rsid w:val="005323C8"/>
    <w:rsid w:val="00587067"/>
    <w:rsid w:val="00657BB8"/>
    <w:rsid w:val="006648E7"/>
    <w:rsid w:val="00666521"/>
    <w:rsid w:val="00676FC4"/>
    <w:rsid w:val="006966A8"/>
    <w:rsid w:val="006C4690"/>
    <w:rsid w:val="006E176D"/>
    <w:rsid w:val="006E1D4C"/>
    <w:rsid w:val="006F5FB5"/>
    <w:rsid w:val="00702008"/>
    <w:rsid w:val="00706EEC"/>
    <w:rsid w:val="007946C9"/>
    <w:rsid w:val="007C11B7"/>
    <w:rsid w:val="007C7F50"/>
    <w:rsid w:val="007D6008"/>
    <w:rsid w:val="007D6EDF"/>
    <w:rsid w:val="007E1E30"/>
    <w:rsid w:val="0080649E"/>
    <w:rsid w:val="00842CD4"/>
    <w:rsid w:val="00881265"/>
    <w:rsid w:val="00883D93"/>
    <w:rsid w:val="00894A37"/>
    <w:rsid w:val="008B5327"/>
    <w:rsid w:val="008C74C2"/>
    <w:rsid w:val="009071AE"/>
    <w:rsid w:val="00A042D3"/>
    <w:rsid w:val="00A04594"/>
    <w:rsid w:val="00A4617A"/>
    <w:rsid w:val="00AB1AC1"/>
    <w:rsid w:val="00AC004B"/>
    <w:rsid w:val="00AE47EF"/>
    <w:rsid w:val="00AF6C4C"/>
    <w:rsid w:val="00B01242"/>
    <w:rsid w:val="00B357BC"/>
    <w:rsid w:val="00B46C3E"/>
    <w:rsid w:val="00B751A1"/>
    <w:rsid w:val="00B83D2D"/>
    <w:rsid w:val="00B84302"/>
    <w:rsid w:val="00BE1CA3"/>
    <w:rsid w:val="00BF5E5F"/>
    <w:rsid w:val="00C628BC"/>
    <w:rsid w:val="00C873F1"/>
    <w:rsid w:val="00CA5A81"/>
    <w:rsid w:val="00CB0008"/>
    <w:rsid w:val="00CF195C"/>
    <w:rsid w:val="00D47038"/>
    <w:rsid w:val="00D7076E"/>
    <w:rsid w:val="00DA6634"/>
    <w:rsid w:val="00DD3109"/>
    <w:rsid w:val="00DD532F"/>
    <w:rsid w:val="00DF3634"/>
    <w:rsid w:val="00DF3720"/>
    <w:rsid w:val="00E27B56"/>
    <w:rsid w:val="00E901B8"/>
    <w:rsid w:val="00E93A63"/>
    <w:rsid w:val="00EA09D3"/>
    <w:rsid w:val="00EE1FDE"/>
    <w:rsid w:val="00EF2904"/>
    <w:rsid w:val="00EF674C"/>
    <w:rsid w:val="00F15BCE"/>
    <w:rsid w:val="00F92576"/>
    <w:rsid w:val="00FE6AA5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EA11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120</cp:revision>
  <cp:lastPrinted>2025-10-01T07:54:00Z</cp:lastPrinted>
  <dcterms:created xsi:type="dcterms:W3CDTF">2019-09-10T08:51:00Z</dcterms:created>
  <dcterms:modified xsi:type="dcterms:W3CDTF">2025-10-01T07:55:00Z</dcterms:modified>
</cp:coreProperties>
</file>