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6138" w:rsidRDefault="00F16138" w:rsidP="00F16138">
      <w:pPr>
        <w:spacing w:after="0"/>
        <w:jc w:val="center"/>
        <w:rPr>
          <w:rFonts w:ascii="Times New Roman" w:hAnsi="Times New Roman"/>
          <w:b/>
          <w:color w:val="17365D"/>
          <w:sz w:val="28"/>
          <w:szCs w:val="28"/>
        </w:rPr>
      </w:pPr>
    </w:p>
    <w:p w:rsidR="00F16138" w:rsidRPr="00F16138" w:rsidRDefault="00F16138" w:rsidP="00F16138">
      <w:pPr>
        <w:spacing w:after="0"/>
        <w:jc w:val="center"/>
        <w:rPr>
          <w:rFonts w:ascii="Times New Roman" w:hAnsi="Times New Roman"/>
          <w:b/>
          <w:color w:val="17365D"/>
          <w:sz w:val="32"/>
          <w:szCs w:val="32"/>
        </w:rPr>
      </w:pPr>
      <w:r w:rsidRPr="00F16138">
        <w:rPr>
          <w:rFonts w:ascii="Times New Roman" w:hAnsi="Times New Roman"/>
          <w:b/>
          <w:color w:val="17365D"/>
          <w:sz w:val="32"/>
          <w:szCs w:val="32"/>
        </w:rPr>
        <w:t>REPUBLIKA HRVATSKA</w:t>
      </w:r>
    </w:p>
    <w:p w:rsidR="00F16138" w:rsidRPr="00F16138" w:rsidRDefault="00F16138" w:rsidP="00F16138">
      <w:pPr>
        <w:spacing w:after="0"/>
        <w:jc w:val="center"/>
        <w:rPr>
          <w:rFonts w:ascii="Times New Roman" w:hAnsi="Times New Roman"/>
          <w:b/>
          <w:color w:val="17365D"/>
          <w:sz w:val="32"/>
          <w:szCs w:val="32"/>
        </w:rPr>
      </w:pPr>
      <w:r w:rsidRPr="00F16138">
        <w:rPr>
          <w:rFonts w:ascii="Times New Roman" w:hAnsi="Times New Roman"/>
          <w:b/>
          <w:color w:val="17365D"/>
          <w:sz w:val="32"/>
          <w:szCs w:val="32"/>
        </w:rPr>
        <w:t>Zadarska županija</w:t>
      </w:r>
    </w:p>
    <w:p w:rsidR="00F16138" w:rsidRDefault="00F16138" w:rsidP="00F16138">
      <w:pPr>
        <w:spacing w:after="0"/>
        <w:jc w:val="center"/>
        <w:rPr>
          <w:rFonts w:ascii="Times New Roman" w:hAnsi="Times New Roman"/>
          <w:b/>
          <w:color w:val="17365D"/>
          <w:sz w:val="28"/>
          <w:szCs w:val="28"/>
        </w:rPr>
      </w:pPr>
    </w:p>
    <w:p w:rsidR="00426A6D" w:rsidRPr="00B5677C" w:rsidRDefault="00426A6D" w:rsidP="00F16138">
      <w:pPr>
        <w:spacing w:after="0"/>
        <w:jc w:val="center"/>
        <w:rPr>
          <w:rFonts w:ascii="Times New Roman" w:hAnsi="Times New Roman"/>
          <w:b/>
          <w:color w:val="17365D"/>
          <w:sz w:val="28"/>
          <w:szCs w:val="28"/>
        </w:rPr>
      </w:pPr>
      <w:r w:rsidRPr="00B5677C">
        <w:rPr>
          <w:rFonts w:ascii="Times New Roman" w:hAnsi="Times New Roman"/>
          <w:b/>
          <w:color w:val="17365D"/>
          <w:sz w:val="28"/>
          <w:szCs w:val="28"/>
        </w:rPr>
        <w:t>Osnovna škola Obrovac</w:t>
      </w:r>
    </w:p>
    <w:p w:rsidR="00426A6D" w:rsidRPr="00B5677C" w:rsidRDefault="00426A6D" w:rsidP="00F16138">
      <w:pPr>
        <w:spacing w:after="0"/>
        <w:jc w:val="center"/>
        <w:rPr>
          <w:rFonts w:ascii="Times New Roman" w:hAnsi="Times New Roman"/>
          <w:color w:val="17365D"/>
          <w:sz w:val="28"/>
          <w:szCs w:val="28"/>
        </w:rPr>
      </w:pPr>
      <w:r w:rsidRPr="00B5677C">
        <w:rPr>
          <w:rFonts w:ascii="Times New Roman" w:hAnsi="Times New Roman"/>
          <w:color w:val="17365D"/>
          <w:sz w:val="28"/>
          <w:szCs w:val="28"/>
        </w:rPr>
        <w:t>Bana Josipa Jelačića 13</w:t>
      </w:r>
    </w:p>
    <w:p w:rsidR="00426A6D" w:rsidRDefault="00426A6D" w:rsidP="00F16138">
      <w:pPr>
        <w:spacing w:after="0"/>
        <w:jc w:val="center"/>
        <w:rPr>
          <w:rFonts w:ascii="Times New Roman" w:hAnsi="Times New Roman"/>
          <w:color w:val="17365D"/>
          <w:sz w:val="28"/>
          <w:szCs w:val="28"/>
        </w:rPr>
      </w:pPr>
      <w:r w:rsidRPr="00B5677C">
        <w:rPr>
          <w:rFonts w:ascii="Times New Roman" w:hAnsi="Times New Roman"/>
          <w:color w:val="17365D"/>
          <w:sz w:val="28"/>
          <w:szCs w:val="28"/>
        </w:rPr>
        <w:t>23450 Obrovac</w:t>
      </w:r>
    </w:p>
    <w:p w:rsidR="00B5677C" w:rsidRPr="00B5677C" w:rsidRDefault="00B5677C" w:rsidP="004F68C4">
      <w:pPr>
        <w:spacing w:after="0"/>
        <w:rPr>
          <w:rFonts w:ascii="Times New Roman" w:hAnsi="Times New Roman"/>
          <w:color w:val="17365D"/>
          <w:sz w:val="24"/>
          <w:szCs w:val="24"/>
        </w:rPr>
      </w:pPr>
    </w:p>
    <w:p w:rsidR="00426A6D" w:rsidRDefault="00426A6D" w:rsidP="00555121">
      <w:pPr>
        <w:pStyle w:val="Odlomakpopisa"/>
        <w:rPr>
          <w:rFonts w:ascii="Arial" w:hAnsi="Arial" w:cs="Arial"/>
          <w:color w:val="000000"/>
          <w:sz w:val="24"/>
          <w:szCs w:val="24"/>
        </w:rPr>
      </w:pPr>
    </w:p>
    <w:p w:rsidR="00F16138" w:rsidRDefault="00F16138" w:rsidP="00555121">
      <w:pPr>
        <w:pStyle w:val="Odlomakpopisa"/>
        <w:rPr>
          <w:rFonts w:ascii="Arial" w:hAnsi="Arial" w:cs="Arial"/>
          <w:color w:val="000000"/>
          <w:sz w:val="24"/>
          <w:szCs w:val="24"/>
        </w:rPr>
      </w:pPr>
    </w:p>
    <w:p w:rsidR="00F16138" w:rsidRDefault="00F16138" w:rsidP="00555121">
      <w:pPr>
        <w:pStyle w:val="Odlomakpopisa"/>
        <w:rPr>
          <w:rFonts w:ascii="Arial" w:hAnsi="Arial" w:cs="Arial"/>
          <w:color w:val="000000"/>
          <w:sz w:val="24"/>
          <w:szCs w:val="24"/>
        </w:rPr>
      </w:pPr>
    </w:p>
    <w:p w:rsidR="00F16138" w:rsidRDefault="00F16138" w:rsidP="00555121">
      <w:pPr>
        <w:pStyle w:val="Odlomakpopisa"/>
        <w:rPr>
          <w:rFonts w:ascii="Arial" w:hAnsi="Arial" w:cs="Arial"/>
          <w:color w:val="000000"/>
          <w:sz w:val="24"/>
          <w:szCs w:val="24"/>
        </w:rPr>
      </w:pPr>
    </w:p>
    <w:p w:rsidR="00F16138" w:rsidRDefault="00F16138" w:rsidP="00555121">
      <w:pPr>
        <w:pStyle w:val="Odlomakpopisa"/>
        <w:rPr>
          <w:rFonts w:ascii="Arial" w:hAnsi="Arial" w:cs="Arial"/>
          <w:color w:val="000000"/>
          <w:sz w:val="24"/>
          <w:szCs w:val="24"/>
        </w:rPr>
      </w:pPr>
    </w:p>
    <w:p w:rsidR="00F16138" w:rsidRDefault="00F16138" w:rsidP="00555121">
      <w:pPr>
        <w:pStyle w:val="Odlomakpopisa"/>
        <w:rPr>
          <w:rFonts w:ascii="Arial" w:hAnsi="Arial" w:cs="Arial"/>
          <w:color w:val="000000"/>
          <w:sz w:val="24"/>
          <w:szCs w:val="24"/>
        </w:rPr>
      </w:pPr>
    </w:p>
    <w:p w:rsidR="00F16138" w:rsidRDefault="00F16138" w:rsidP="00555121">
      <w:pPr>
        <w:pStyle w:val="Odlomakpopisa"/>
        <w:rPr>
          <w:rFonts w:ascii="Arial" w:hAnsi="Arial" w:cs="Arial"/>
          <w:color w:val="000000"/>
          <w:sz w:val="24"/>
          <w:szCs w:val="24"/>
        </w:rPr>
      </w:pPr>
    </w:p>
    <w:p w:rsidR="00F16138" w:rsidRDefault="00F16138" w:rsidP="00555121">
      <w:pPr>
        <w:pStyle w:val="Odlomakpopisa"/>
        <w:rPr>
          <w:rFonts w:ascii="Arial" w:hAnsi="Arial" w:cs="Arial"/>
          <w:color w:val="000000"/>
          <w:sz w:val="24"/>
          <w:szCs w:val="24"/>
        </w:rPr>
      </w:pPr>
    </w:p>
    <w:p w:rsidR="00F16138" w:rsidRDefault="00F16138" w:rsidP="00555121">
      <w:pPr>
        <w:pStyle w:val="Odlomakpopisa"/>
        <w:rPr>
          <w:rFonts w:ascii="Arial" w:hAnsi="Arial" w:cs="Arial"/>
          <w:color w:val="000000"/>
          <w:sz w:val="24"/>
          <w:szCs w:val="24"/>
        </w:rPr>
      </w:pPr>
    </w:p>
    <w:p w:rsidR="00B5677C" w:rsidRPr="00F16138" w:rsidRDefault="00F73429" w:rsidP="00B5677C">
      <w:pPr>
        <w:spacing w:after="0"/>
        <w:jc w:val="center"/>
        <w:rPr>
          <w:rFonts w:ascii="Times New Roman" w:hAnsi="Times New Roman"/>
          <w:b/>
          <w:color w:val="17365D"/>
          <w:sz w:val="36"/>
          <w:szCs w:val="36"/>
        </w:rPr>
      </w:pPr>
      <w:r>
        <w:rPr>
          <w:rFonts w:ascii="Times New Roman" w:hAnsi="Times New Roman"/>
          <w:b/>
          <w:color w:val="17365D"/>
          <w:sz w:val="36"/>
          <w:szCs w:val="36"/>
        </w:rPr>
        <w:t xml:space="preserve">PLAN  MJERA  SIGURNOSTI  I  ZAŠTITE </w:t>
      </w:r>
      <w:r w:rsidR="00B5677C" w:rsidRPr="00F16138">
        <w:rPr>
          <w:rFonts w:ascii="Times New Roman" w:hAnsi="Times New Roman"/>
          <w:b/>
          <w:color w:val="17365D"/>
          <w:sz w:val="36"/>
          <w:szCs w:val="36"/>
        </w:rPr>
        <w:t xml:space="preserve"> </w:t>
      </w:r>
    </w:p>
    <w:p w:rsidR="00F16138" w:rsidRPr="00F16138" w:rsidRDefault="00B5677C" w:rsidP="00B5677C">
      <w:pPr>
        <w:spacing w:after="0"/>
        <w:jc w:val="center"/>
        <w:rPr>
          <w:rFonts w:ascii="Times New Roman" w:hAnsi="Times New Roman"/>
          <w:b/>
          <w:color w:val="17365D"/>
          <w:sz w:val="36"/>
          <w:szCs w:val="36"/>
        </w:rPr>
      </w:pPr>
      <w:r w:rsidRPr="00F16138">
        <w:rPr>
          <w:rFonts w:ascii="Times New Roman" w:hAnsi="Times New Roman"/>
          <w:b/>
          <w:color w:val="17365D"/>
          <w:sz w:val="36"/>
          <w:szCs w:val="36"/>
        </w:rPr>
        <w:t xml:space="preserve">U </w:t>
      </w:r>
      <w:r w:rsidR="000A6BA1">
        <w:rPr>
          <w:rFonts w:ascii="Times New Roman" w:hAnsi="Times New Roman"/>
          <w:b/>
          <w:color w:val="17365D"/>
          <w:sz w:val="36"/>
          <w:szCs w:val="36"/>
        </w:rPr>
        <w:t xml:space="preserve"> </w:t>
      </w:r>
      <w:r w:rsidRPr="00F16138">
        <w:rPr>
          <w:rFonts w:ascii="Times New Roman" w:hAnsi="Times New Roman"/>
          <w:b/>
          <w:color w:val="17365D"/>
          <w:sz w:val="36"/>
          <w:szCs w:val="36"/>
        </w:rPr>
        <w:t xml:space="preserve">OSNOVNOJ </w:t>
      </w:r>
      <w:r w:rsidR="000A6BA1">
        <w:rPr>
          <w:rFonts w:ascii="Times New Roman" w:hAnsi="Times New Roman"/>
          <w:b/>
          <w:color w:val="17365D"/>
          <w:sz w:val="36"/>
          <w:szCs w:val="36"/>
        </w:rPr>
        <w:t xml:space="preserve"> </w:t>
      </w:r>
      <w:r w:rsidRPr="00F16138">
        <w:rPr>
          <w:rFonts w:ascii="Times New Roman" w:hAnsi="Times New Roman"/>
          <w:b/>
          <w:color w:val="17365D"/>
          <w:sz w:val="36"/>
          <w:szCs w:val="36"/>
        </w:rPr>
        <w:t xml:space="preserve">ŠKOLI </w:t>
      </w:r>
      <w:r w:rsidR="000A6BA1">
        <w:rPr>
          <w:rFonts w:ascii="Times New Roman" w:hAnsi="Times New Roman"/>
          <w:b/>
          <w:color w:val="17365D"/>
          <w:sz w:val="36"/>
          <w:szCs w:val="36"/>
        </w:rPr>
        <w:t xml:space="preserve"> </w:t>
      </w:r>
      <w:r w:rsidRPr="00F16138">
        <w:rPr>
          <w:rFonts w:ascii="Times New Roman" w:hAnsi="Times New Roman"/>
          <w:b/>
          <w:color w:val="17365D"/>
          <w:sz w:val="36"/>
          <w:szCs w:val="36"/>
        </w:rPr>
        <w:t>OBROVAC</w:t>
      </w:r>
    </w:p>
    <w:p w:rsidR="00F16138" w:rsidRDefault="00F16138" w:rsidP="00B5677C">
      <w:pPr>
        <w:spacing w:after="0"/>
        <w:jc w:val="center"/>
        <w:rPr>
          <w:rFonts w:ascii="Arial Black" w:hAnsi="Arial Black"/>
          <w:color w:val="17365D"/>
          <w:sz w:val="32"/>
          <w:szCs w:val="32"/>
        </w:rPr>
      </w:pPr>
    </w:p>
    <w:p w:rsidR="00F16138" w:rsidRDefault="00F16138" w:rsidP="00B5677C">
      <w:pPr>
        <w:spacing w:after="0"/>
        <w:jc w:val="center"/>
        <w:rPr>
          <w:rFonts w:ascii="Arial Black" w:hAnsi="Arial Black"/>
          <w:color w:val="17365D"/>
          <w:sz w:val="32"/>
          <w:szCs w:val="32"/>
        </w:rPr>
      </w:pPr>
    </w:p>
    <w:p w:rsidR="00F16138" w:rsidRDefault="00F16138" w:rsidP="00B5677C">
      <w:pPr>
        <w:spacing w:after="0"/>
        <w:jc w:val="center"/>
        <w:rPr>
          <w:rFonts w:ascii="Arial Black" w:hAnsi="Arial Black"/>
          <w:color w:val="17365D"/>
          <w:sz w:val="32"/>
          <w:szCs w:val="32"/>
        </w:rPr>
      </w:pPr>
    </w:p>
    <w:p w:rsidR="00F16138" w:rsidRDefault="00F16138" w:rsidP="00B5677C">
      <w:pPr>
        <w:spacing w:after="0"/>
        <w:jc w:val="center"/>
        <w:rPr>
          <w:rFonts w:ascii="Arial Black" w:hAnsi="Arial Black"/>
          <w:color w:val="17365D"/>
          <w:sz w:val="32"/>
          <w:szCs w:val="32"/>
        </w:rPr>
      </w:pPr>
    </w:p>
    <w:p w:rsidR="00F16138" w:rsidRDefault="00F16138" w:rsidP="00B5677C">
      <w:pPr>
        <w:spacing w:after="0"/>
        <w:jc w:val="center"/>
        <w:rPr>
          <w:rFonts w:ascii="Arial Black" w:hAnsi="Arial Black"/>
          <w:color w:val="17365D"/>
          <w:sz w:val="32"/>
          <w:szCs w:val="32"/>
        </w:rPr>
      </w:pPr>
    </w:p>
    <w:p w:rsidR="00F16138" w:rsidRDefault="00F16138" w:rsidP="00B5677C">
      <w:pPr>
        <w:spacing w:after="0"/>
        <w:jc w:val="center"/>
        <w:rPr>
          <w:rFonts w:ascii="Arial Black" w:hAnsi="Arial Black"/>
          <w:color w:val="17365D"/>
          <w:sz w:val="32"/>
          <w:szCs w:val="32"/>
        </w:rPr>
      </w:pPr>
    </w:p>
    <w:p w:rsidR="00F16138" w:rsidRDefault="00F16138" w:rsidP="00B5677C">
      <w:pPr>
        <w:spacing w:after="0"/>
        <w:jc w:val="center"/>
        <w:rPr>
          <w:rFonts w:ascii="Arial Black" w:hAnsi="Arial Black"/>
          <w:color w:val="17365D"/>
          <w:sz w:val="32"/>
          <w:szCs w:val="32"/>
        </w:rPr>
      </w:pPr>
    </w:p>
    <w:p w:rsidR="00F16138" w:rsidRDefault="00F16138" w:rsidP="00B5677C">
      <w:pPr>
        <w:spacing w:after="0"/>
        <w:jc w:val="center"/>
        <w:rPr>
          <w:rFonts w:ascii="Arial Black" w:hAnsi="Arial Black"/>
          <w:color w:val="17365D"/>
          <w:sz w:val="32"/>
          <w:szCs w:val="32"/>
        </w:rPr>
      </w:pPr>
    </w:p>
    <w:p w:rsidR="00F16138" w:rsidRDefault="00F16138" w:rsidP="00B5677C">
      <w:pPr>
        <w:spacing w:after="0"/>
        <w:jc w:val="center"/>
        <w:rPr>
          <w:rFonts w:ascii="Arial Black" w:hAnsi="Arial Black"/>
          <w:color w:val="17365D"/>
          <w:sz w:val="32"/>
          <w:szCs w:val="32"/>
        </w:rPr>
      </w:pPr>
    </w:p>
    <w:p w:rsidR="00F16138" w:rsidRDefault="00F16138" w:rsidP="00B5677C">
      <w:pPr>
        <w:spacing w:after="0"/>
        <w:jc w:val="center"/>
        <w:rPr>
          <w:rFonts w:ascii="Arial Black" w:hAnsi="Arial Black"/>
          <w:color w:val="17365D"/>
          <w:sz w:val="32"/>
          <w:szCs w:val="32"/>
        </w:rPr>
      </w:pPr>
    </w:p>
    <w:p w:rsidR="00F16138" w:rsidRDefault="00F16138" w:rsidP="00B5677C">
      <w:pPr>
        <w:spacing w:after="0"/>
        <w:jc w:val="center"/>
        <w:rPr>
          <w:rFonts w:ascii="Arial Black" w:hAnsi="Arial Black"/>
          <w:color w:val="17365D"/>
          <w:sz w:val="32"/>
          <w:szCs w:val="32"/>
        </w:rPr>
      </w:pPr>
    </w:p>
    <w:p w:rsidR="00F16138" w:rsidRDefault="00F16138" w:rsidP="00B5677C">
      <w:pPr>
        <w:spacing w:after="0"/>
        <w:jc w:val="center"/>
        <w:rPr>
          <w:rFonts w:ascii="Arial Black" w:hAnsi="Arial Black"/>
          <w:color w:val="17365D"/>
          <w:sz w:val="32"/>
          <w:szCs w:val="32"/>
        </w:rPr>
      </w:pPr>
    </w:p>
    <w:p w:rsidR="00F16138" w:rsidRDefault="00F16138" w:rsidP="00B5677C">
      <w:pPr>
        <w:spacing w:after="0"/>
        <w:jc w:val="center"/>
        <w:rPr>
          <w:rFonts w:ascii="Arial Black" w:hAnsi="Arial Black"/>
          <w:color w:val="17365D"/>
          <w:sz w:val="32"/>
          <w:szCs w:val="32"/>
        </w:rPr>
      </w:pPr>
    </w:p>
    <w:p w:rsidR="00F16138" w:rsidRDefault="00F16138" w:rsidP="00B5677C">
      <w:pPr>
        <w:spacing w:after="0"/>
        <w:jc w:val="center"/>
        <w:rPr>
          <w:rFonts w:ascii="Arial Black" w:hAnsi="Arial Black"/>
          <w:color w:val="17365D"/>
          <w:sz w:val="32"/>
          <w:szCs w:val="32"/>
        </w:rPr>
      </w:pPr>
    </w:p>
    <w:p w:rsidR="00F16138" w:rsidRDefault="00F16138" w:rsidP="00B5677C">
      <w:pPr>
        <w:spacing w:after="0"/>
        <w:jc w:val="center"/>
        <w:rPr>
          <w:rFonts w:ascii="Arial Black" w:hAnsi="Arial Black"/>
          <w:color w:val="17365D"/>
          <w:sz w:val="32"/>
          <w:szCs w:val="32"/>
        </w:rPr>
      </w:pPr>
    </w:p>
    <w:p w:rsidR="00F16138" w:rsidRPr="00F16138" w:rsidRDefault="00F16138" w:rsidP="00B5677C">
      <w:pPr>
        <w:spacing w:after="0"/>
        <w:jc w:val="center"/>
        <w:rPr>
          <w:rFonts w:ascii="Times New Roman" w:hAnsi="Times New Roman"/>
          <w:sz w:val="28"/>
          <w:szCs w:val="28"/>
        </w:rPr>
      </w:pPr>
      <w:r w:rsidRPr="00F16138">
        <w:rPr>
          <w:rFonts w:ascii="Times New Roman" w:hAnsi="Times New Roman"/>
          <w:sz w:val="28"/>
          <w:szCs w:val="28"/>
        </w:rPr>
        <w:t>U Obrovcu</w:t>
      </w:r>
      <w:r w:rsidR="00737A8D">
        <w:rPr>
          <w:rFonts w:ascii="Times New Roman" w:hAnsi="Times New Roman"/>
          <w:sz w:val="28"/>
          <w:szCs w:val="28"/>
        </w:rPr>
        <w:t>,</w:t>
      </w:r>
      <w:r w:rsidRPr="00F16138">
        <w:rPr>
          <w:rFonts w:ascii="Times New Roman" w:hAnsi="Times New Roman"/>
          <w:sz w:val="28"/>
          <w:szCs w:val="28"/>
        </w:rPr>
        <w:t xml:space="preserve"> </w:t>
      </w:r>
      <w:r w:rsidR="00737A8D">
        <w:rPr>
          <w:rFonts w:ascii="Times New Roman" w:hAnsi="Times New Roman"/>
          <w:sz w:val="28"/>
          <w:szCs w:val="28"/>
        </w:rPr>
        <w:t xml:space="preserve">lipanj </w:t>
      </w:r>
      <w:r w:rsidRPr="00F16138">
        <w:rPr>
          <w:rFonts w:ascii="Times New Roman" w:hAnsi="Times New Roman"/>
          <w:sz w:val="28"/>
          <w:szCs w:val="28"/>
        </w:rPr>
        <w:t xml:space="preserve">2025. </w:t>
      </w:r>
    </w:p>
    <w:p w:rsidR="00B5677C" w:rsidRDefault="00F31CFC" w:rsidP="00F31CFC">
      <w:pPr>
        <w:spacing w:after="0" w:line="240" w:lineRule="auto"/>
        <w:ind w:right="-22"/>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lastRenderedPageBreak/>
        <w:t xml:space="preserve">     </w:t>
      </w:r>
      <w:r w:rsidR="00B5677C">
        <w:rPr>
          <w:rFonts w:ascii="Times New Roman" w:eastAsia="Times New Roman" w:hAnsi="Times New Roman"/>
          <w:sz w:val="24"/>
          <w:szCs w:val="24"/>
          <w:lang w:eastAsia="hr-HR"/>
        </w:rPr>
        <w:t>Na t</w:t>
      </w:r>
      <w:r w:rsidR="00B5677C" w:rsidRPr="00B5677C">
        <w:rPr>
          <w:rFonts w:ascii="Times New Roman" w:eastAsia="Times New Roman" w:hAnsi="Times New Roman"/>
          <w:sz w:val="24"/>
          <w:szCs w:val="24"/>
          <w:lang w:eastAsia="hr-HR"/>
        </w:rPr>
        <w:t>emelj</w:t>
      </w:r>
      <w:r w:rsidR="00B5677C">
        <w:rPr>
          <w:rFonts w:ascii="Times New Roman" w:eastAsia="Times New Roman" w:hAnsi="Times New Roman"/>
          <w:sz w:val="24"/>
          <w:szCs w:val="24"/>
          <w:lang w:eastAsia="hr-HR"/>
        </w:rPr>
        <w:t>u</w:t>
      </w:r>
      <w:r w:rsidR="00B5677C" w:rsidRPr="00B5677C">
        <w:rPr>
          <w:rFonts w:ascii="Times New Roman" w:eastAsia="Times New Roman" w:hAnsi="Times New Roman"/>
          <w:sz w:val="24"/>
          <w:szCs w:val="24"/>
          <w:lang w:eastAsia="hr-HR"/>
        </w:rPr>
        <w:t xml:space="preserve"> </w:t>
      </w:r>
      <w:r>
        <w:rPr>
          <w:rFonts w:ascii="Times New Roman" w:eastAsia="Times New Roman" w:hAnsi="Times New Roman"/>
          <w:sz w:val="24"/>
          <w:szCs w:val="24"/>
          <w:lang w:eastAsia="hr-HR"/>
        </w:rPr>
        <w:t xml:space="preserve">Odluke o donošenju </w:t>
      </w:r>
      <w:r w:rsidR="00B5677C" w:rsidRPr="00B5677C">
        <w:rPr>
          <w:rFonts w:ascii="Times New Roman" w:eastAsia="Times New Roman" w:hAnsi="Times New Roman"/>
          <w:sz w:val="24"/>
          <w:szCs w:val="24"/>
          <w:lang w:eastAsia="hr-HR"/>
        </w:rPr>
        <w:t>Protokola o kontroli ulaska i izlaska u školske ustanove</w:t>
      </w:r>
      <w:r>
        <w:rPr>
          <w:rFonts w:ascii="Times New Roman" w:eastAsia="Times New Roman" w:hAnsi="Times New Roman"/>
          <w:sz w:val="24"/>
          <w:szCs w:val="24"/>
          <w:lang w:eastAsia="hr-HR"/>
        </w:rPr>
        <w:t xml:space="preserve"> </w:t>
      </w:r>
      <w:r w:rsidR="00B5677C" w:rsidRPr="00B5677C">
        <w:rPr>
          <w:rFonts w:ascii="Times New Roman" w:eastAsia="Times New Roman" w:hAnsi="Times New Roman"/>
          <w:sz w:val="24"/>
          <w:szCs w:val="24"/>
          <w:lang w:eastAsia="hr-HR"/>
        </w:rPr>
        <w:t>Ministarstv</w:t>
      </w:r>
      <w:r>
        <w:rPr>
          <w:rFonts w:ascii="Times New Roman" w:eastAsia="Times New Roman" w:hAnsi="Times New Roman"/>
          <w:sz w:val="24"/>
          <w:szCs w:val="24"/>
          <w:lang w:eastAsia="hr-HR"/>
        </w:rPr>
        <w:t>a</w:t>
      </w:r>
      <w:r w:rsidR="00B5677C" w:rsidRPr="00B5677C">
        <w:rPr>
          <w:rFonts w:ascii="Times New Roman" w:eastAsia="Times New Roman" w:hAnsi="Times New Roman"/>
          <w:sz w:val="24"/>
          <w:szCs w:val="24"/>
          <w:lang w:eastAsia="hr-HR"/>
        </w:rPr>
        <w:t xml:space="preserve"> znanosti</w:t>
      </w:r>
      <w:r>
        <w:rPr>
          <w:rFonts w:ascii="Times New Roman" w:eastAsia="Times New Roman" w:hAnsi="Times New Roman"/>
          <w:sz w:val="24"/>
          <w:szCs w:val="24"/>
          <w:lang w:eastAsia="hr-HR"/>
        </w:rPr>
        <w:t>, o</w:t>
      </w:r>
      <w:r w:rsidR="00B5677C" w:rsidRPr="00B5677C">
        <w:rPr>
          <w:rFonts w:ascii="Times New Roman" w:eastAsia="Times New Roman" w:hAnsi="Times New Roman"/>
          <w:sz w:val="24"/>
          <w:szCs w:val="24"/>
          <w:lang w:eastAsia="hr-HR"/>
        </w:rPr>
        <w:t>brazovanja</w:t>
      </w:r>
      <w:r>
        <w:rPr>
          <w:rFonts w:ascii="Times New Roman" w:eastAsia="Times New Roman" w:hAnsi="Times New Roman"/>
          <w:sz w:val="24"/>
          <w:szCs w:val="24"/>
          <w:lang w:eastAsia="hr-HR"/>
        </w:rPr>
        <w:t xml:space="preserve"> i mladih (</w:t>
      </w:r>
      <w:r w:rsidR="00B5677C" w:rsidRPr="00B5677C">
        <w:rPr>
          <w:rFonts w:ascii="Times New Roman" w:eastAsia="Times New Roman" w:hAnsi="Times New Roman"/>
          <w:sz w:val="24"/>
          <w:szCs w:val="24"/>
          <w:lang w:eastAsia="hr-HR"/>
        </w:rPr>
        <w:t>KLASA:</w:t>
      </w:r>
      <w:r>
        <w:rPr>
          <w:rFonts w:ascii="Times New Roman" w:eastAsia="Times New Roman" w:hAnsi="Times New Roman"/>
          <w:sz w:val="24"/>
          <w:szCs w:val="24"/>
          <w:lang w:eastAsia="hr-HR"/>
        </w:rPr>
        <w:t xml:space="preserve"> </w:t>
      </w:r>
      <w:r w:rsidR="00B5677C" w:rsidRPr="00B5677C">
        <w:rPr>
          <w:rFonts w:ascii="Times New Roman" w:eastAsia="Times New Roman" w:hAnsi="Times New Roman"/>
          <w:sz w:val="24"/>
          <w:szCs w:val="24"/>
          <w:lang w:eastAsia="hr-HR"/>
        </w:rPr>
        <w:t>602-01/24-01/00527, URBROJ:</w:t>
      </w:r>
      <w:r>
        <w:rPr>
          <w:rFonts w:ascii="Times New Roman" w:eastAsia="Times New Roman" w:hAnsi="Times New Roman"/>
          <w:sz w:val="24"/>
          <w:szCs w:val="24"/>
          <w:lang w:eastAsia="hr-HR"/>
        </w:rPr>
        <w:t xml:space="preserve"> </w:t>
      </w:r>
      <w:r w:rsidR="00B5677C" w:rsidRPr="00B5677C">
        <w:rPr>
          <w:rFonts w:ascii="Times New Roman" w:eastAsia="Times New Roman" w:hAnsi="Times New Roman"/>
          <w:sz w:val="24"/>
          <w:szCs w:val="24"/>
          <w:lang w:eastAsia="hr-HR"/>
        </w:rPr>
        <w:t>533-05-25-0003</w:t>
      </w:r>
      <w:r>
        <w:rPr>
          <w:rFonts w:ascii="Times New Roman" w:eastAsia="Times New Roman" w:hAnsi="Times New Roman"/>
          <w:sz w:val="24"/>
          <w:szCs w:val="24"/>
          <w:lang w:eastAsia="hr-HR"/>
        </w:rPr>
        <w:t xml:space="preserve"> od 2. siječnja 2025. godine</w:t>
      </w:r>
      <w:r w:rsidR="00B5677C" w:rsidRPr="00B5677C">
        <w:rPr>
          <w:rFonts w:ascii="Times New Roman" w:eastAsia="Times New Roman" w:hAnsi="Times New Roman"/>
          <w:sz w:val="24"/>
          <w:szCs w:val="24"/>
          <w:lang w:eastAsia="hr-HR"/>
        </w:rPr>
        <w:t>)</w:t>
      </w:r>
      <w:r>
        <w:rPr>
          <w:rFonts w:ascii="Times New Roman" w:eastAsia="Times New Roman" w:hAnsi="Times New Roman"/>
          <w:sz w:val="24"/>
          <w:szCs w:val="24"/>
          <w:lang w:eastAsia="hr-HR"/>
        </w:rPr>
        <w:t xml:space="preserve">, članka 6. </w:t>
      </w:r>
      <w:r w:rsidRPr="00B5677C">
        <w:rPr>
          <w:rFonts w:ascii="Times New Roman" w:eastAsia="Times New Roman" w:hAnsi="Times New Roman"/>
          <w:sz w:val="24"/>
          <w:szCs w:val="24"/>
          <w:lang w:eastAsia="hr-HR"/>
        </w:rPr>
        <w:t>Protokola o kontroli ulaska i izlaska u školske ustanove</w:t>
      </w:r>
      <w:r w:rsidR="00B5677C" w:rsidRPr="00B5677C">
        <w:rPr>
          <w:rFonts w:ascii="Times New Roman" w:eastAsia="Times New Roman" w:hAnsi="Times New Roman"/>
          <w:sz w:val="24"/>
          <w:szCs w:val="24"/>
          <w:lang w:eastAsia="hr-HR"/>
        </w:rPr>
        <w:t xml:space="preserve"> </w:t>
      </w:r>
      <w:r w:rsidR="009166B8">
        <w:rPr>
          <w:rFonts w:ascii="Times New Roman" w:eastAsia="Times New Roman" w:hAnsi="Times New Roman"/>
          <w:sz w:val="24"/>
          <w:szCs w:val="24"/>
          <w:lang w:eastAsia="hr-HR"/>
        </w:rPr>
        <w:t xml:space="preserve">i Odluke učiteljskog vijeća o formiranju Školskog sigurnosnog </w:t>
      </w:r>
      <w:r w:rsidR="00F01B04">
        <w:rPr>
          <w:rFonts w:ascii="Times New Roman" w:eastAsia="Times New Roman" w:hAnsi="Times New Roman"/>
          <w:sz w:val="24"/>
          <w:szCs w:val="24"/>
          <w:lang w:eastAsia="hr-HR"/>
        </w:rPr>
        <w:t>tima</w:t>
      </w:r>
      <w:r w:rsidR="009166B8">
        <w:rPr>
          <w:rFonts w:ascii="Times New Roman" w:eastAsia="Times New Roman" w:hAnsi="Times New Roman"/>
          <w:sz w:val="24"/>
          <w:szCs w:val="24"/>
          <w:lang w:eastAsia="hr-HR"/>
        </w:rPr>
        <w:t xml:space="preserve"> (na sjednici održanoj 27. veljače 2025. godine), </w:t>
      </w:r>
      <w:r w:rsidR="009166B8" w:rsidRPr="00F16138">
        <w:rPr>
          <w:rFonts w:ascii="Times New Roman" w:eastAsia="Times New Roman" w:hAnsi="Times New Roman"/>
          <w:sz w:val="24"/>
          <w:szCs w:val="24"/>
          <w:lang w:eastAsia="hr-HR"/>
        </w:rPr>
        <w:t>Š</w:t>
      </w:r>
      <w:r w:rsidR="00B5677C" w:rsidRPr="00F16138">
        <w:rPr>
          <w:rFonts w:ascii="Times New Roman" w:eastAsia="Times New Roman" w:hAnsi="Times New Roman"/>
          <w:sz w:val="24"/>
          <w:szCs w:val="24"/>
          <w:lang w:eastAsia="hr-HR"/>
        </w:rPr>
        <w:t xml:space="preserve">kolski sigurnosni tim </w:t>
      </w:r>
      <w:r w:rsidR="009166B8" w:rsidRPr="00F16138">
        <w:rPr>
          <w:rFonts w:ascii="Times New Roman" w:eastAsia="Times New Roman" w:hAnsi="Times New Roman"/>
          <w:sz w:val="24"/>
          <w:szCs w:val="24"/>
          <w:lang w:eastAsia="hr-HR"/>
        </w:rPr>
        <w:t xml:space="preserve">Osnovne škole Obrovac </w:t>
      </w:r>
      <w:r w:rsidR="00B5677C" w:rsidRPr="00F16138">
        <w:rPr>
          <w:rFonts w:ascii="Times New Roman" w:eastAsia="Times New Roman" w:hAnsi="Times New Roman"/>
          <w:sz w:val="24"/>
          <w:szCs w:val="24"/>
          <w:lang w:eastAsia="hr-HR"/>
        </w:rPr>
        <w:t xml:space="preserve">dana  </w:t>
      </w:r>
      <w:r w:rsidR="0044697B">
        <w:rPr>
          <w:rFonts w:ascii="Times New Roman" w:eastAsia="Times New Roman" w:hAnsi="Times New Roman"/>
          <w:sz w:val="24"/>
          <w:szCs w:val="24"/>
          <w:lang w:eastAsia="hr-HR"/>
        </w:rPr>
        <w:t xml:space="preserve">10. lipnja </w:t>
      </w:r>
      <w:r w:rsidR="00B5677C" w:rsidRPr="00F16138">
        <w:rPr>
          <w:rFonts w:ascii="Times New Roman" w:eastAsia="Times New Roman" w:hAnsi="Times New Roman"/>
          <w:sz w:val="24"/>
          <w:szCs w:val="24"/>
          <w:lang w:eastAsia="hr-HR"/>
        </w:rPr>
        <w:t>2025. godine donio je</w:t>
      </w:r>
      <w:r w:rsidR="00B5677C" w:rsidRPr="00B5677C">
        <w:rPr>
          <w:rFonts w:ascii="Times New Roman" w:eastAsia="Times New Roman" w:hAnsi="Times New Roman"/>
          <w:sz w:val="24"/>
          <w:szCs w:val="24"/>
          <w:lang w:eastAsia="hr-HR"/>
        </w:rPr>
        <w:t xml:space="preserve"> </w:t>
      </w:r>
    </w:p>
    <w:p w:rsidR="005F28D5" w:rsidRDefault="005F28D5" w:rsidP="00F31CFC">
      <w:pPr>
        <w:spacing w:after="0" w:line="240" w:lineRule="auto"/>
        <w:ind w:right="-22"/>
        <w:jc w:val="both"/>
        <w:rPr>
          <w:rFonts w:ascii="Times New Roman" w:eastAsia="Times New Roman" w:hAnsi="Times New Roman"/>
          <w:sz w:val="24"/>
          <w:szCs w:val="24"/>
          <w:lang w:eastAsia="hr-HR"/>
        </w:rPr>
      </w:pPr>
    </w:p>
    <w:p w:rsidR="005F28D5" w:rsidRDefault="005F28D5" w:rsidP="005F28D5">
      <w:pPr>
        <w:spacing w:after="0" w:line="240" w:lineRule="auto"/>
        <w:ind w:right="-22"/>
        <w:jc w:val="center"/>
        <w:rPr>
          <w:rFonts w:ascii="Times New Roman" w:eastAsia="Times New Roman" w:hAnsi="Times New Roman"/>
          <w:b/>
          <w:i/>
          <w:sz w:val="24"/>
          <w:szCs w:val="24"/>
          <w:lang w:eastAsia="hr-HR"/>
        </w:rPr>
      </w:pPr>
    </w:p>
    <w:p w:rsidR="00F31CFC" w:rsidRDefault="00F31CFC" w:rsidP="00F31CFC">
      <w:pPr>
        <w:spacing w:after="0" w:line="240" w:lineRule="auto"/>
        <w:ind w:right="-22"/>
        <w:jc w:val="both"/>
        <w:rPr>
          <w:rFonts w:ascii="Times New Roman" w:eastAsia="Times New Roman" w:hAnsi="Times New Roman"/>
          <w:sz w:val="24"/>
          <w:szCs w:val="24"/>
          <w:lang w:eastAsia="hr-HR"/>
        </w:rPr>
      </w:pPr>
    </w:p>
    <w:p w:rsidR="00F31CFC" w:rsidRDefault="00F31CFC" w:rsidP="00F31CFC">
      <w:pPr>
        <w:spacing w:after="0" w:line="240" w:lineRule="auto"/>
        <w:ind w:right="-22"/>
        <w:jc w:val="both"/>
        <w:rPr>
          <w:rFonts w:ascii="Times New Roman" w:eastAsia="Times New Roman" w:hAnsi="Times New Roman"/>
          <w:sz w:val="24"/>
          <w:szCs w:val="24"/>
          <w:lang w:eastAsia="hr-HR"/>
        </w:rPr>
      </w:pPr>
    </w:p>
    <w:p w:rsidR="00F31CFC" w:rsidRDefault="00F31CFC" w:rsidP="00F73429">
      <w:pPr>
        <w:spacing w:after="0"/>
        <w:jc w:val="center"/>
        <w:rPr>
          <w:rFonts w:ascii="Times New Roman" w:hAnsi="Times New Roman"/>
          <w:b/>
          <w:bCs/>
          <w:i/>
          <w:iCs/>
          <w:sz w:val="28"/>
          <w:szCs w:val="28"/>
        </w:rPr>
      </w:pPr>
      <w:r w:rsidRPr="00F31CFC">
        <w:rPr>
          <w:rFonts w:ascii="Times New Roman" w:hAnsi="Times New Roman"/>
          <w:b/>
          <w:bCs/>
          <w:i/>
          <w:iCs/>
          <w:sz w:val="28"/>
          <w:szCs w:val="28"/>
        </w:rPr>
        <w:t>P</w:t>
      </w:r>
      <w:r w:rsidR="00F73429">
        <w:rPr>
          <w:rFonts w:ascii="Times New Roman" w:hAnsi="Times New Roman"/>
          <w:b/>
          <w:bCs/>
          <w:i/>
          <w:iCs/>
          <w:sz w:val="28"/>
          <w:szCs w:val="28"/>
        </w:rPr>
        <w:t xml:space="preserve">lan mjera sigurnosti i zaštite </w:t>
      </w:r>
    </w:p>
    <w:p w:rsidR="00F73429" w:rsidRDefault="00F73429" w:rsidP="00F73429">
      <w:pPr>
        <w:spacing w:after="0"/>
        <w:jc w:val="center"/>
        <w:rPr>
          <w:rFonts w:ascii="Times New Roman" w:hAnsi="Times New Roman"/>
          <w:b/>
          <w:bCs/>
          <w:i/>
          <w:iCs/>
          <w:sz w:val="28"/>
          <w:szCs w:val="28"/>
        </w:rPr>
      </w:pPr>
      <w:r>
        <w:rPr>
          <w:rFonts w:ascii="Times New Roman" w:hAnsi="Times New Roman"/>
          <w:b/>
          <w:bCs/>
          <w:i/>
          <w:iCs/>
          <w:sz w:val="28"/>
          <w:szCs w:val="28"/>
        </w:rPr>
        <w:t xml:space="preserve">u Osnovnoj školi Obrovac, </w:t>
      </w:r>
      <w:bookmarkStart w:id="0" w:name="_Hlk200094649"/>
      <w:r>
        <w:rPr>
          <w:rFonts w:ascii="Times New Roman" w:hAnsi="Times New Roman"/>
          <w:b/>
          <w:bCs/>
          <w:i/>
          <w:iCs/>
          <w:sz w:val="28"/>
          <w:szCs w:val="28"/>
        </w:rPr>
        <w:t xml:space="preserve">Područnoj školi Kruševo i </w:t>
      </w:r>
    </w:p>
    <w:p w:rsidR="00F73429" w:rsidRPr="00F31CFC" w:rsidRDefault="00F73429" w:rsidP="00F73429">
      <w:pPr>
        <w:spacing w:after="0"/>
        <w:jc w:val="center"/>
        <w:rPr>
          <w:rFonts w:ascii="Times New Roman" w:hAnsi="Times New Roman"/>
          <w:b/>
          <w:bCs/>
          <w:i/>
          <w:iCs/>
          <w:sz w:val="28"/>
          <w:szCs w:val="28"/>
        </w:rPr>
      </w:pPr>
      <w:r>
        <w:rPr>
          <w:rFonts w:ascii="Times New Roman" w:hAnsi="Times New Roman"/>
          <w:b/>
          <w:bCs/>
          <w:i/>
          <w:iCs/>
          <w:sz w:val="28"/>
          <w:szCs w:val="28"/>
        </w:rPr>
        <w:t xml:space="preserve">Područnim razrednim odjelima Karin Gornji i </w:t>
      </w:r>
      <w:proofErr w:type="spellStart"/>
      <w:r>
        <w:rPr>
          <w:rFonts w:ascii="Times New Roman" w:hAnsi="Times New Roman"/>
          <w:b/>
          <w:bCs/>
          <w:i/>
          <w:iCs/>
          <w:sz w:val="28"/>
          <w:szCs w:val="28"/>
        </w:rPr>
        <w:t>Žegar</w:t>
      </w:r>
      <w:proofErr w:type="spellEnd"/>
    </w:p>
    <w:bookmarkEnd w:id="0"/>
    <w:p w:rsidR="00F31CFC" w:rsidRPr="00B5677C" w:rsidRDefault="00F31CFC" w:rsidP="00F31CFC">
      <w:pPr>
        <w:spacing w:after="0" w:line="240" w:lineRule="auto"/>
        <w:ind w:right="-22"/>
        <w:jc w:val="both"/>
        <w:rPr>
          <w:rFonts w:ascii="Times New Roman" w:eastAsia="Times New Roman" w:hAnsi="Times New Roman"/>
          <w:sz w:val="24"/>
          <w:szCs w:val="24"/>
          <w:lang w:eastAsia="hr-HR"/>
        </w:rPr>
      </w:pPr>
    </w:p>
    <w:p w:rsidR="00F31CFC" w:rsidRDefault="00F31CFC" w:rsidP="00F31CFC">
      <w:pPr>
        <w:spacing w:after="0" w:line="240" w:lineRule="auto"/>
        <w:ind w:right="-138"/>
        <w:jc w:val="both"/>
        <w:rPr>
          <w:rFonts w:ascii="Arial Black" w:hAnsi="Arial Black"/>
          <w:sz w:val="32"/>
          <w:szCs w:val="32"/>
        </w:rPr>
      </w:pPr>
    </w:p>
    <w:p w:rsidR="00F31CFC" w:rsidRPr="00F31CFC" w:rsidRDefault="00F31CFC" w:rsidP="00F31CFC">
      <w:pPr>
        <w:spacing w:after="0" w:line="240" w:lineRule="auto"/>
        <w:ind w:right="-138"/>
        <w:jc w:val="both"/>
        <w:rPr>
          <w:rFonts w:ascii="Times New Roman" w:hAnsi="Times New Roman"/>
          <w:sz w:val="24"/>
          <w:szCs w:val="24"/>
        </w:rPr>
      </w:pPr>
    </w:p>
    <w:p w:rsidR="00F16138" w:rsidRDefault="00F16138" w:rsidP="00F31CFC">
      <w:pPr>
        <w:spacing w:after="0" w:line="240" w:lineRule="auto"/>
        <w:ind w:right="-138"/>
        <w:jc w:val="both"/>
        <w:rPr>
          <w:rFonts w:ascii="Times New Roman" w:hAnsi="Times New Roman"/>
          <w:bCs/>
          <w:iCs/>
          <w:sz w:val="24"/>
          <w:szCs w:val="24"/>
        </w:rPr>
      </w:pPr>
    </w:p>
    <w:p w:rsidR="00F73429" w:rsidRPr="00F73429" w:rsidRDefault="00F73429" w:rsidP="00F73429">
      <w:pPr>
        <w:jc w:val="center"/>
        <w:rPr>
          <w:rFonts w:ascii="Times New Roman" w:hAnsi="Times New Roman"/>
          <w:b/>
          <w:bCs/>
          <w:i/>
          <w:iCs/>
          <w:sz w:val="24"/>
          <w:szCs w:val="24"/>
        </w:rPr>
      </w:pPr>
      <w:r w:rsidRPr="00F73429">
        <w:rPr>
          <w:rFonts w:ascii="Times New Roman" w:hAnsi="Times New Roman"/>
          <w:b/>
          <w:bCs/>
          <w:i/>
          <w:iCs/>
          <w:sz w:val="24"/>
          <w:szCs w:val="24"/>
        </w:rPr>
        <w:t>I.</w:t>
      </w:r>
    </w:p>
    <w:p w:rsidR="00F73429" w:rsidRDefault="00F73429" w:rsidP="00F73429">
      <w:pPr>
        <w:spacing w:after="0" w:line="240" w:lineRule="auto"/>
        <w:ind w:right="-13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      </w:t>
      </w:r>
    </w:p>
    <w:p w:rsidR="00F73429" w:rsidRPr="00F73429" w:rsidRDefault="00F73429" w:rsidP="00F73429">
      <w:pPr>
        <w:spacing w:after="0" w:line="240" w:lineRule="auto"/>
        <w:ind w:right="-13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     </w:t>
      </w:r>
      <w:r w:rsidRPr="00F73429">
        <w:rPr>
          <w:rFonts w:ascii="Times New Roman" w:eastAsia="Times New Roman" w:hAnsi="Times New Roman"/>
          <w:sz w:val="24"/>
          <w:szCs w:val="24"/>
          <w:lang w:eastAsia="hr-HR"/>
        </w:rPr>
        <w:t xml:space="preserve">Planom mjera sigurnosti i zaštite u </w:t>
      </w:r>
      <w:r>
        <w:rPr>
          <w:rFonts w:ascii="Times New Roman" w:eastAsia="Times New Roman" w:hAnsi="Times New Roman"/>
          <w:sz w:val="24"/>
          <w:szCs w:val="24"/>
          <w:lang w:eastAsia="hr-HR"/>
        </w:rPr>
        <w:t>Osnovnoj školi Obrovac</w:t>
      </w:r>
      <w:r w:rsidRPr="00F73429">
        <w:rPr>
          <w:rFonts w:ascii="Times New Roman" w:eastAsia="Times New Roman" w:hAnsi="Times New Roman"/>
          <w:sz w:val="24"/>
          <w:szCs w:val="24"/>
          <w:lang w:eastAsia="hr-HR"/>
        </w:rPr>
        <w:t xml:space="preserve"> (u daljnjem tekstu: Plan sigurnosti) utvrđuju se mjere sigurnosti i zaštite koje se uvode i koje će se provoditi u </w:t>
      </w:r>
      <w:r>
        <w:rPr>
          <w:rFonts w:ascii="Times New Roman" w:eastAsia="Times New Roman" w:hAnsi="Times New Roman"/>
          <w:sz w:val="24"/>
          <w:szCs w:val="24"/>
          <w:lang w:eastAsia="hr-HR"/>
        </w:rPr>
        <w:t xml:space="preserve">Osnovnoj školi Obrovac, </w:t>
      </w:r>
      <w:r w:rsidRPr="00F73429">
        <w:rPr>
          <w:rFonts w:ascii="Times New Roman" w:eastAsia="Times New Roman" w:hAnsi="Times New Roman"/>
          <w:sz w:val="24"/>
          <w:szCs w:val="24"/>
          <w:lang w:eastAsia="hr-HR"/>
        </w:rPr>
        <w:t xml:space="preserve">Područnoj školi Kruševo i Područnim razrednim odjelima Karin Gornji i </w:t>
      </w:r>
      <w:proofErr w:type="spellStart"/>
      <w:r w:rsidRPr="00F73429">
        <w:rPr>
          <w:rFonts w:ascii="Times New Roman" w:eastAsia="Times New Roman" w:hAnsi="Times New Roman"/>
          <w:sz w:val="24"/>
          <w:szCs w:val="24"/>
          <w:lang w:eastAsia="hr-HR"/>
        </w:rPr>
        <w:t>Žegar</w:t>
      </w:r>
      <w:proofErr w:type="spellEnd"/>
      <w:r>
        <w:rPr>
          <w:rFonts w:ascii="Times New Roman" w:eastAsia="Times New Roman" w:hAnsi="Times New Roman"/>
          <w:sz w:val="24"/>
          <w:szCs w:val="24"/>
          <w:lang w:eastAsia="hr-HR"/>
        </w:rPr>
        <w:t xml:space="preserve">, s ciljem </w:t>
      </w:r>
      <w:bookmarkStart w:id="1" w:name="_Hlk188253573"/>
      <w:r w:rsidRPr="00F73429">
        <w:rPr>
          <w:rFonts w:ascii="Times New Roman" w:eastAsia="Times New Roman" w:hAnsi="Times New Roman"/>
          <w:sz w:val="24"/>
          <w:szCs w:val="24"/>
          <w:lang w:eastAsia="hr-HR"/>
        </w:rPr>
        <w:t>osiguranj</w:t>
      </w:r>
      <w:r>
        <w:rPr>
          <w:rFonts w:ascii="Times New Roman" w:eastAsia="Times New Roman" w:hAnsi="Times New Roman"/>
          <w:sz w:val="24"/>
          <w:szCs w:val="24"/>
          <w:lang w:eastAsia="hr-HR"/>
        </w:rPr>
        <w:t>a</w:t>
      </w:r>
      <w:r w:rsidRPr="00F73429">
        <w:rPr>
          <w:rFonts w:ascii="Times New Roman" w:eastAsia="Times New Roman" w:hAnsi="Times New Roman"/>
          <w:sz w:val="24"/>
          <w:szCs w:val="24"/>
          <w:lang w:eastAsia="hr-HR"/>
        </w:rPr>
        <w:t xml:space="preserve"> veće sigurnosti u </w:t>
      </w:r>
      <w:r>
        <w:rPr>
          <w:rFonts w:ascii="Times New Roman" w:eastAsia="Times New Roman" w:hAnsi="Times New Roman"/>
          <w:sz w:val="24"/>
          <w:szCs w:val="24"/>
          <w:lang w:eastAsia="hr-HR"/>
        </w:rPr>
        <w:t>Osnovnoj školi Obrovac</w:t>
      </w:r>
      <w:r w:rsidRPr="00F73429">
        <w:rPr>
          <w:rFonts w:ascii="Times New Roman" w:eastAsia="Times New Roman" w:hAnsi="Times New Roman"/>
          <w:sz w:val="24"/>
          <w:szCs w:val="24"/>
          <w:lang w:eastAsia="hr-HR"/>
        </w:rPr>
        <w:t xml:space="preserve"> (u daljnjem tekstu: Škola), zaštite učenika i svih radnika Škole te prevencije mogućih situacija povećanog rizika.</w:t>
      </w:r>
    </w:p>
    <w:bookmarkEnd w:id="1"/>
    <w:p w:rsidR="00F73429" w:rsidRPr="00F73429" w:rsidRDefault="00F73429" w:rsidP="00F73429">
      <w:pPr>
        <w:spacing w:after="0" w:line="240" w:lineRule="auto"/>
        <w:ind w:right="-138"/>
        <w:jc w:val="both"/>
        <w:rPr>
          <w:rFonts w:ascii="Times New Roman" w:hAnsi="Times New Roman"/>
          <w:sz w:val="24"/>
          <w:szCs w:val="24"/>
        </w:rPr>
      </w:pPr>
    </w:p>
    <w:p w:rsidR="00F73429" w:rsidRPr="00F73429" w:rsidRDefault="00F73429" w:rsidP="00F73429">
      <w:pPr>
        <w:spacing w:after="0" w:line="240" w:lineRule="auto"/>
        <w:ind w:right="-138"/>
        <w:jc w:val="center"/>
        <w:rPr>
          <w:rFonts w:ascii="Times New Roman" w:hAnsi="Times New Roman"/>
          <w:b/>
          <w:bCs/>
          <w:i/>
          <w:iCs/>
          <w:sz w:val="24"/>
          <w:szCs w:val="24"/>
        </w:rPr>
      </w:pPr>
      <w:r w:rsidRPr="00F73429">
        <w:rPr>
          <w:rFonts w:ascii="Times New Roman" w:hAnsi="Times New Roman"/>
          <w:b/>
          <w:bCs/>
          <w:i/>
          <w:iCs/>
          <w:sz w:val="24"/>
          <w:szCs w:val="24"/>
        </w:rPr>
        <w:t>II.</w:t>
      </w:r>
    </w:p>
    <w:p w:rsidR="00F73429" w:rsidRPr="00F73429" w:rsidRDefault="00F73429" w:rsidP="00F73429">
      <w:pPr>
        <w:spacing w:after="0" w:line="240" w:lineRule="auto"/>
        <w:ind w:right="-138"/>
        <w:jc w:val="both"/>
        <w:rPr>
          <w:rFonts w:ascii="Times New Roman" w:hAnsi="Times New Roman"/>
          <w:sz w:val="24"/>
          <w:szCs w:val="24"/>
        </w:rPr>
      </w:pPr>
    </w:p>
    <w:p w:rsidR="00F73429" w:rsidRPr="00F73429" w:rsidRDefault="00F73429" w:rsidP="00F73429">
      <w:pPr>
        <w:spacing w:after="0" w:line="240" w:lineRule="auto"/>
        <w:ind w:right="-138"/>
        <w:jc w:val="both"/>
        <w:rPr>
          <w:rFonts w:ascii="Times New Roman" w:hAnsi="Times New Roman"/>
          <w:sz w:val="24"/>
          <w:szCs w:val="24"/>
        </w:rPr>
      </w:pPr>
      <w:r w:rsidRPr="00F73429">
        <w:rPr>
          <w:rFonts w:ascii="Times New Roman" w:hAnsi="Times New Roman"/>
          <w:sz w:val="24"/>
          <w:szCs w:val="24"/>
        </w:rPr>
        <w:t>S ovim Planom sigurnosti ravnatelj je u obvezi upoznati djelatnike Škole, a razrednici su u obvezi upoznati učenike i njihove roditelje.</w:t>
      </w:r>
    </w:p>
    <w:p w:rsidR="00F73429" w:rsidRPr="00F73429" w:rsidRDefault="00F73429" w:rsidP="00F73429">
      <w:pPr>
        <w:spacing w:after="0" w:line="240" w:lineRule="auto"/>
        <w:ind w:right="-138"/>
        <w:jc w:val="both"/>
        <w:rPr>
          <w:rFonts w:ascii="Times New Roman" w:hAnsi="Times New Roman"/>
          <w:sz w:val="24"/>
          <w:szCs w:val="24"/>
        </w:rPr>
      </w:pPr>
    </w:p>
    <w:p w:rsidR="00F73429" w:rsidRPr="00F73429" w:rsidRDefault="00F73429" w:rsidP="00F73429">
      <w:pPr>
        <w:spacing w:after="0" w:line="240" w:lineRule="auto"/>
        <w:ind w:right="-138"/>
        <w:jc w:val="center"/>
        <w:rPr>
          <w:rFonts w:ascii="Times New Roman" w:hAnsi="Times New Roman"/>
          <w:b/>
          <w:bCs/>
          <w:i/>
          <w:iCs/>
          <w:sz w:val="24"/>
          <w:szCs w:val="24"/>
        </w:rPr>
      </w:pPr>
      <w:r w:rsidRPr="00F73429">
        <w:rPr>
          <w:rFonts w:ascii="Times New Roman" w:hAnsi="Times New Roman"/>
          <w:b/>
          <w:bCs/>
          <w:i/>
          <w:iCs/>
          <w:sz w:val="24"/>
          <w:szCs w:val="24"/>
        </w:rPr>
        <w:t>III.</w:t>
      </w:r>
    </w:p>
    <w:p w:rsidR="00F73429" w:rsidRPr="00F73429" w:rsidRDefault="00F73429" w:rsidP="00F73429">
      <w:pPr>
        <w:spacing w:after="0" w:line="240" w:lineRule="auto"/>
        <w:ind w:right="-138"/>
        <w:jc w:val="both"/>
        <w:rPr>
          <w:rFonts w:ascii="Times New Roman" w:hAnsi="Times New Roman"/>
          <w:sz w:val="24"/>
          <w:szCs w:val="24"/>
        </w:rPr>
      </w:pPr>
    </w:p>
    <w:p w:rsidR="00F73429" w:rsidRPr="00F73429" w:rsidRDefault="00F73429" w:rsidP="00F73429">
      <w:pPr>
        <w:spacing w:after="0" w:line="240" w:lineRule="auto"/>
        <w:ind w:right="-138"/>
        <w:jc w:val="both"/>
        <w:rPr>
          <w:rFonts w:ascii="Times New Roman" w:hAnsi="Times New Roman"/>
          <w:sz w:val="24"/>
          <w:szCs w:val="24"/>
        </w:rPr>
      </w:pPr>
      <w:r w:rsidRPr="00F73429">
        <w:rPr>
          <w:rFonts w:ascii="Times New Roman" w:hAnsi="Times New Roman"/>
          <w:sz w:val="24"/>
          <w:szCs w:val="24"/>
        </w:rPr>
        <w:t xml:space="preserve">Ovaj Plan sigurnosti primjenjuje </w:t>
      </w:r>
      <w:r w:rsidR="005B16C0">
        <w:rPr>
          <w:rFonts w:ascii="Times New Roman" w:hAnsi="Times New Roman"/>
          <w:sz w:val="24"/>
          <w:szCs w:val="24"/>
        </w:rPr>
        <w:t>se</w:t>
      </w:r>
      <w:r w:rsidR="00A51D83">
        <w:rPr>
          <w:rFonts w:ascii="Times New Roman" w:hAnsi="Times New Roman"/>
          <w:sz w:val="24"/>
          <w:szCs w:val="24"/>
        </w:rPr>
        <w:t xml:space="preserve"> </w:t>
      </w:r>
      <w:r w:rsidRPr="00F73429">
        <w:rPr>
          <w:rFonts w:ascii="Times New Roman" w:hAnsi="Times New Roman"/>
          <w:sz w:val="24"/>
          <w:szCs w:val="24"/>
        </w:rPr>
        <w:t>od</w:t>
      </w:r>
      <w:r w:rsidR="0044697B">
        <w:rPr>
          <w:rFonts w:ascii="Times New Roman" w:hAnsi="Times New Roman"/>
          <w:sz w:val="24"/>
          <w:szCs w:val="24"/>
        </w:rPr>
        <w:t xml:space="preserve"> 11. lipnja 2025</w:t>
      </w:r>
      <w:r w:rsidRPr="005B16C0">
        <w:rPr>
          <w:rFonts w:ascii="Times New Roman" w:hAnsi="Times New Roman"/>
          <w:sz w:val="24"/>
          <w:szCs w:val="24"/>
        </w:rPr>
        <w:t>.</w:t>
      </w:r>
      <w:r w:rsidRPr="00F73429">
        <w:rPr>
          <w:rFonts w:ascii="Times New Roman" w:hAnsi="Times New Roman"/>
          <w:sz w:val="24"/>
          <w:szCs w:val="24"/>
        </w:rPr>
        <w:t xml:space="preserve"> godine te će se objaviti na mrežnoj stranici,  oglasnoj ploči i ulaznim vratima Škole.</w:t>
      </w:r>
    </w:p>
    <w:p w:rsidR="00F73429" w:rsidRPr="00F73429" w:rsidRDefault="00F73429" w:rsidP="00F73429">
      <w:pPr>
        <w:spacing w:after="0" w:line="240" w:lineRule="auto"/>
        <w:ind w:right="-138"/>
        <w:jc w:val="both"/>
        <w:rPr>
          <w:rFonts w:cs="Calibri"/>
          <w:bCs/>
          <w:iCs/>
          <w:sz w:val="24"/>
          <w:szCs w:val="24"/>
        </w:rPr>
      </w:pPr>
    </w:p>
    <w:p w:rsidR="00F73429" w:rsidRPr="00F73429" w:rsidRDefault="00F73429" w:rsidP="00F73429">
      <w:pPr>
        <w:spacing w:after="0" w:line="240" w:lineRule="auto"/>
        <w:ind w:right="-138"/>
        <w:jc w:val="both"/>
        <w:rPr>
          <w:rFonts w:cs="Calibri"/>
          <w:bCs/>
          <w:iCs/>
          <w:sz w:val="24"/>
          <w:szCs w:val="24"/>
        </w:rPr>
      </w:pPr>
    </w:p>
    <w:p w:rsidR="00F16138" w:rsidRDefault="00F16138" w:rsidP="00F31CFC">
      <w:pPr>
        <w:spacing w:after="0" w:line="240" w:lineRule="auto"/>
        <w:ind w:right="-138"/>
        <w:jc w:val="both"/>
        <w:rPr>
          <w:rFonts w:ascii="Times New Roman" w:hAnsi="Times New Roman"/>
          <w:bCs/>
          <w:iCs/>
          <w:sz w:val="24"/>
          <w:szCs w:val="24"/>
        </w:rPr>
      </w:pPr>
    </w:p>
    <w:p w:rsidR="00F16138" w:rsidRDefault="00F16138" w:rsidP="00F31CFC">
      <w:pPr>
        <w:spacing w:after="0" w:line="240" w:lineRule="auto"/>
        <w:ind w:right="-138"/>
        <w:jc w:val="both"/>
        <w:rPr>
          <w:rFonts w:ascii="Times New Roman" w:hAnsi="Times New Roman"/>
          <w:bCs/>
          <w:iCs/>
          <w:sz w:val="24"/>
          <w:szCs w:val="24"/>
        </w:rPr>
      </w:pPr>
    </w:p>
    <w:p w:rsidR="00F16138" w:rsidRDefault="00F16138" w:rsidP="00F31CFC">
      <w:pPr>
        <w:spacing w:after="0" w:line="240" w:lineRule="auto"/>
        <w:ind w:right="-138"/>
        <w:jc w:val="both"/>
        <w:rPr>
          <w:rFonts w:ascii="Times New Roman" w:hAnsi="Times New Roman"/>
          <w:bCs/>
          <w:iCs/>
          <w:sz w:val="24"/>
          <w:szCs w:val="24"/>
        </w:rPr>
      </w:pPr>
    </w:p>
    <w:p w:rsidR="00F16138" w:rsidRDefault="00F16138" w:rsidP="00F31CFC">
      <w:pPr>
        <w:spacing w:after="0" w:line="240" w:lineRule="auto"/>
        <w:ind w:right="-138"/>
        <w:jc w:val="both"/>
        <w:rPr>
          <w:rFonts w:ascii="Times New Roman" w:hAnsi="Times New Roman"/>
          <w:bCs/>
          <w:iCs/>
          <w:sz w:val="24"/>
          <w:szCs w:val="24"/>
        </w:rPr>
      </w:pPr>
    </w:p>
    <w:p w:rsidR="00F16138" w:rsidRDefault="00F16138" w:rsidP="00F31CFC">
      <w:pPr>
        <w:spacing w:after="0" w:line="240" w:lineRule="auto"/>
        <w:ind w:right="-138"/>
        <w:jc w:val="both"/>
        <w:rPr>
          <w:rFonts w:ascii="Times New Roman" w:hAnsi="Times New Roman"/>
          <w:bCs/>
          <w:iCs/>
          <w:sz w:val="24"/>
          <w:szCs w:val="24"/>
        </w:rPr>
      </w:pPr>
    </w:p>
    <w:p w:rsidR="00F16138" w:rsidRDefault="00F16138" w:rsidP="00F31CFC">
      <w:pPr>
        <w:spacing w:after="0" w:line="240" w:lineRule="auto"/>
        <w:ind w:right="-138"/>
        <w:jc w:val="both"/>
        <w:rPr>
          <w:rFonts w:ascii="Times New Roman" w:hAnsi="Times New Roman"/>
          <w:bCs/>
          <w:iCs/>
          <w:sz w:val="24"/>
          <w:szCs w:val="24"/>
        </w:rPr>
      </w:pPr>
    </w:p>
    <w:p w:rsidR="00A51D83" w:rsidRDefault="00A51D83" w:rsidP="00F31CFC">
      <w:pPr>
        <w:spacing w:after="0" w:line="240" w:lineRule="auto"/>
        <w:ind w:right="-138"/>
        <w:jc w:val="both"/>
        <w:rPr>
          <w:rFonts w:ascii="Times New Roman" w:hAnsi="Times New Roman"/>
          <w:bCs/>
          <w:iCs/>
          <w:sz w:val="24"/>
          <w:szCs w:val="24"/>
        </w:rPr>
      </w:pPr>
    </w:p>
    <w:p w:rsidR="00A51D83" w:rsidRDefault="00A51D83" w:rsidP="00F31CFC">
      <w:pPr>
        <w:spacing w:after="0" w:line="240" w:lineRule="auto"/>
        <w:ind w:right="-138"/>
        <w:jc w:val="both"/>
        <w:rPr>
          <w:rFonts w:ascii="Times New Roman" w:hAnsi="Times New Roman"/>
          <w:bCs/>
          <w:iCs/>
          <w:sz w:val="24"/>
          <w:szCs w:val="24"/>
        </w:rPr>
      </w:pPr>
    </w:p>
    <w:p w:rsidR="00A51D83" w:rsidRDefault="00A51D83" w:rsidP="00F31CFC">
      <w:pPr>
        <w:spacing w:after="0" w:line="240" w:lineRule="auto"/>
        <w:ind w:right="-138"/>
        <w:jc w:val="both"/>
        <w:rPr>
          <w:rFonts w:ascii="Times New Roman" w:hAnsi="Times New Roman"/>
          <w:bCs/>
          <w:iCs/>
          <w:sz w:val="24"/>
          <w:szCs w:val="24"/>
        </w:rPr>
      </w:pPr>
    </w:p>
    <w:p w:rsidR="00A51D83" w:rsidRDefault="00A51D83" w:rsidP="00F31CFC">
      <w:pPr>
        <w:spacing w:after="0" w:line="240" w:lineRule="auto"/>
        <w:ind w:right="-138"/>
        <w:jc w:val="both"/>
        <w:rPr>
          <w:rFonts w:ascii="Times New Roman" w:hAnsi="Times New Roman"/>
          <w:bCs/>
          <w:iCs/>
          <w:sz w:val="24"/>
          <w:szCs w:val="24"/>
        </w:rPr>
      </w:pPr>
    </w:p>
    <w:p w:rsidR="00F31CFC" w:rsidRPr="00F31CFC" w:rsidRDefault="00F31CFC" w:rsidP="00F31CFC">
      <w:pPr>
        <w:spacing w:after="0" w:line="240" w:lineRule="auto"/>
        <w:ind w:right="-138"/>
        <w:jc w:val="both"/>
        <w:rPr>
          <w:rFonts w:ascii="Times New Roman" w:hAnsi="Times New Roman"/>
          <w:bCs/>
          <w:iCs/>
          <w:sz w:val="24"/>
          <w:szCs w:val="24"/>
        </w:rPr>
      </w:pPr>
      <w:r w:rsidRPr="00F31CFC">
        <w:rPr>
          <w:rFonts w:ascii="Times New Roman" w:hAnsi="Times New Roman"/>
          <w:bCs/>
          <w:iCs/>
          <w:sz w:val="24"/>
          <w:szCs w:val="24"/>
        </w:rPr>
        <w:t xml:space="preserve">                                                                                              </w:t>
      </w:r>
      <w:r w:rsidR="005F28D5">
        <w:rPr>
          <w:rFonts w:ascii="Times New Roman" w:hAnsi="Times New Roman"/>
          <w:bCs/>
          <w:iCs/>
          <w:sz w:val="24"/>
          <w:szCs w:val="24"/>
        </w:rPr>
        <w:t xml:space="preserve">        </w:t>
      </w:r>
      <w:r w:rsidRPr="00F31CFC">
        <w:rPr>
          <w:rFonts w:ascii="Times New Roman" w:hAnsi="Times New Roman"/>
          <w:bCs/>
          <w:iCs/>
          <w:sz w:val="24"/>
          <w:szCs w:val="24"/>
        </w:rPr>
        <w:t xml:space="preserve">           Predsjednik</w:t>
      </w:r>
      <w:r w:rsidR="002B0424">
        <w:rPr>
          <w:rFonts w:ascii="Times New Roman" w:hAnsi="Times New Roman"/>
          <w:bCs/>
          <w:iCs/>
          <w:sz w:val="24"/>
          <w:szCs w:val="24"/>
        </w:rPr>
        <w:t>:</w:t>
      </w:r>
    </w:p>
    <w:p w:rsidR="00F31CFC" w:rsidRPr="00F31CFC" w:rsidRDefault="005F28D5" w:rsidP="00F31CFC">
      <w:pPr>
        <w:spacing w:after="0" w:line="240" w:lineRule="auto"/>
        <w:ind w:right="-138"/>
        <w:jc w:val="both"/>
        <w:rPr>
          <w:rFonts w:ascii="Times New Roman" w:hAnsi="Times New Roman"/>
          <w:bCs/>
          <w:iCs/>
          <w:sz w:val="24"/>
          <w:szCs w:val="24"/>
        </w:rPr>
      </w:pPr>
      <w:r>
        <w:rPr>
          <w:rFonts w:ascii="Times New Roman" w:hAnsi="Times New Roman"/>
          <w:bCs/>
          <w:iCs/>
          <w:sz w:val="24"/>
          <w:szCs w:val="24"/>
        </w:rPr>
        <w:t xml:space="preserve"> </w:t>
      </w:r>
    </w:p>
    <w:p w:rsidR="00F31CFC" w:rsidRDefault="0044697B" w:rsidP="00F31CFC">
      <w:pPr>
        <w:spacing w:after="0" w:line="240" w:lineRule="auto"/>
        <w:ind w:right="-138"/>
        <w:jc w:val="both"/>
        <w:rPr>
          <w:rFonts w:ascii="Times New Roman" w:hAnsi="Times New Roman"/>
          <w:bCs/>
          <w:iCs/>
          <w:sz w:val="24"/>
          <w:szCs w:val="24"/>
        </w:rPr>
      </w:pPr>
      <w:r>
        <w:rPr>
          <w:rFonts w:ascii="Times New Roman" w:hAnsi="Times New Roman"/>
          <w:bCs/>
          <w:iCs/>
          <w:sz w:val="24"/>
          <w:szCs w:val="24"/>
        </w:rPr>
        <w:t xml:space="preserve">                                                                                                               </w:t>
      </w:r>
      <w:bookmarkStart w:id="2" w:name="_GoBack"/>
      <w:bookmarkEnd w:id="2"/>
      <w:r>
        <w:rPr>
          <w:rFonts w:ascii="Times New Roman" w:hAnsi="Times New Roman"/>
          <w:bCs/>
          <w:iCs/>
          <w:sz w:val="24"/>
          <w:szCs w:val="24"/>
        </w:rPr>
        <w:t>Željko Modrić</w:t>
      </w:r>
    </w:p>
    <w:p w:rsidR="00A51D83" w:rsidRDefault="00A51D83" w:rsidP="00E559CB">
      <w:pPr>
        <w:spacing w:after="0"/>
        <w:jc w:val="both"/>
        <w:rPr>
          <w:rFonts w:ascii="Times New Roman" w:hAnsi="Times New Roman"/>
          <w:b/>
          <w:bCs/>
          <w:i/>
          <w:iCs/>
          <w:sz w:val="24"/>
          <w:szCs w:val="24"/>
          <w:u w:val="single"/>
        </w:rPr>
      </w:pPr>
    </w:p>
    <w:p w:rsidR="00A51D83" w:rsidRPr="00A51D83" w:rsidRDefault="00A51D83" w:rsidP="00A51D83">
      <w:pPr>
        <w:spacing w:after="0" w:line="240" w:lineRule="auto"/>
        <w:ind w:right="-22"/>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     </w:t>
      </w:r>
      <w:r w:rsidRPr="00A51D83">
        <w:rPr>
          <w:rFonts w:ascii="Times New Roman" w:eastAsia="Times New Roman" w:hAnsi="Times New Roman"/>
          <w:sz w:val="24"/>
          <w:szCs w:val="24"/>
          <w:lang w:eastAsia="hr-HR"/>
        </w:rPr>
        <w:t xml:space="preserve">U cilju osiguranja veće sigurnosti i zaštite učenika i djelatnika te prevencije mogućih situacija povećanog rizika, u </w:t>
      </w:r>
      <w:r>
        <w:rPr>
          <w:rFonts w:ascii="Times New Roman" w:eastAsia="Times New Roman" w:hAnsi="Times New Roman"/>
          <w:sz w:val="24"/>
          <w:szCs w:val="24"/>
          <w:lang w:eastAsia="hr-HR"/>
        </w:rPr>
        <w:t xml:space="preserve">Osnovnoj školi Obrovac </w:t>
      </w:r>
      <w:r w:rsidRPr="00A51D83">
        <w:rPr>
          <w:rFonts w:ascii="Times New Roman" w:eastAsia="Times New Roman" w:hAnsi="Times New Roman"/>
          <w:sz w:val="24"/>
          <w:szCs w:val="24"/>
          <w:lang w:eastAsia="hr-HR"/>
        </w:rPr>
        <w:t>(u daljnjem tekstu: Škola) uvode se sljedeće mjere sigurnosti i zaštite:</w:t>
      </w:r>
    </w:p>
    <w:p w:rsidR="00A51D83" w:rsidRDefault="00A51D83" w:rsidP="00E559CB">
      <w:pPr>
        <w:spacing w:after="0"/>
        <w:jc w:val="both"/>
        <w:rPr>
          <w:rFonts w:ascii="Times New Roman" w:hAnsi="Times New Roman"/>
          <w:b/>
          <w:bCs/>
          <w:i/>
          <w:iCs/>
          <w:sz w:val="24"/>
          <w:szCs w:val="24"/>
          <w:u w:val="single"/>
        </w:rPr>
      </w:pPr>
    </w:p>
    <w:p w:rsidR="00E559CB" w:rsidRDefault="00E559CB" w:rsidP="00E559CB">
      <w:pPr>
        <w:spacing w:after="0"/>
        <w:jc w:val="both"/>
        <w:rPr>
          <w:rFonts w:ascii="Times New Roman" w:hAnsi="Times New Roman"/>
          <w:b/>
          <w:bCs/>
          <w:i/>
          <w:iCs/>
          <w:sz w:val="24"/>
          <w:szCs w:val="24"/>
          <w:u w:val="single"/>
        </w:rPr>
      </w:pPr>
      <w:r>
        <w:rPr>
          <w:rFonts w:ascii="Times New Roman" w:hAnsi="Times New Roman"/>
          <w:b/>
          <w:bCs/>
          <w:i/>
          <w:iCs/>
          <w:sz w:val="24"/>
          <w:szCs w:val="24"/>
          <w:u w:val="single"/>
        </w:rPr>
        <w:t xml:space="preserve">   </w:t>
      </w:r>
    </w:p>
    <w:p w:rsidR="00F31CFC" w:rsidRDefault="00E559CB" w:rsidP="00E559CB">
      <w:pPr>
        <w:spacing w:after="0"/>
        <w:jc w:val="both"/>
        <w:rPr>
          <w:rFonts w:ascii="Times New Roman" w:hAnsi="Times New Roman"/>
          <w:b/>
          <w:bCs/>
          <w:i/>
          <w:iCs/>
          <w:sz w:val="24"/>
          <w:szCs w:val="24"/>
          <w:u w:val="single"/>
        </w:rPr>
      </w:pPr>
      <w:r w:rsidRPr="00E559CB">
        <w:rPr>
          <w:rFonts w:ascii="Times New Roman" w:hAnsi="Times New Roman"/>
          <w:b/>
          <w:bCs/>
          <w:i/>
          <w:iCs/>
          <w:sz w:val="24"/>
          <w:szCs w:val="24"/>
        </w:rPr>
        <w:t xml:space="preserve">     </w:t>
      </w:r>
      <w:r>
        <w:rPr>
          <w:rFonts w:ascii="Times New Roman" w:hAnsi="Times New Roman"/>
          <w:b/>
          <w:bCs/>
          <w:i/>
          <w:iCs/>
          <w:sz w:val="24"/>
          <w:szCs w:val="24"/>
          <w:u w:val="single"/>
        </w:rPr>
        <w:t xml:space="preserve">1. </w:t>
      </w:r>
      <w:r w:rsidR="00A51D83">
        <w:rPr>
          <w:rFonts w:ascii="Times New Roman" w:hAnsi="Times New Roman"/>
          <w:b/>
          <w:bCs/>
          <w:i/>
          <w:iCs/>
          <w:sz w:val="24"/>
          <w:szCs w:val="24"/>
          <w:u w:val="single"/>
        </w:rPr>
        <w:t>OPĆE MJERE</w:t>
      </w:r>
    </w:p>
    <w:p w:rsidR="00A51D83" w:rsidRDefault="00A51D83" w:rsidP="00E559CB">
      <w:pPr>
        <w:spacing w:after="0"/>
        <w:jc w:val="both"/>
        <w:rPr>
          <w:rFonts w:ascii="Times New Roman" w:hAnsi="Times New Roman"/>
          <w:sz w:val="24"/>
          <w:szCs w:val="24"/>
        </w:rPr>
      </w:pPr>
    </w:p>
    <w:p w:rsidR="00A51D83" w:rsidRDefault="00A51D83" w:rsidP="00A51D83">
      <w:pPr>
        <w:numPr>
          <w:ilvl w:val="0"/>
          <w:numId w:val="23"/>
        </w:numPr>
        <w:spacing w:after="0" w:line="240" w:lineRule="auto"/>
        <w:ind w:right="-22"/>
        <w:jc w:val="both"/>
        <w:rPr>
          <w:rFonts w:ascii="Times New Roman" w:hAnsi="Times New Roman"/>
          <w:sz w:val="24"/>
          <w:szCs w:val="24"/>
        </w:rPr>
      </w:pPr>
      <w:r>
        <w:rPr>
          <w:rFonts w:ascii="Times New Roman" w:hAnsi="Times New Roman"/>
          <w:sz w:val="24"/>
          <w:szCs w:val="24"/>
        </w:rPr>
        <w:t>T</w:t>
      </w:r>
      <w:r w:rsidRPr="00A51D83">
        <w:rPr>
          <w:rFonts w:ascii="Times New Roman" w:hAnsi="Times New Roman"/>
          <w:sz w:val="24"/>
          <w:szCs w:val="24"/>
        </w:rPr>
        <w:t xml:space="preserve">ijekom cijelog nastavnog procesa, </w:t>
      </w:r>
      <w:r>
        <w:rPr>
          <w:rFonts w:ascii="Times New Roman" w:hAnsi="Times New Roman"/>
          <w:sz w:val="24"/>
          <w:szCs w:val="24"/>
        </w:rPr>
        <w:t xml:space="preserve">u matičnoj i područnoj školi i područnim razrednim odjelima </w:t>
      </w:r>
      <w:r w:rsidRPr="00A51D83">
        <w:rPr>
          <w:rFonts w:ascii="Times New Roman" w:hAnsi="Times New Roman"/>
          <w:sz w:val="24"/>
          <w:szCs w:val="24"/>
        </w:rPr>
        <w:t>sva ulazna/izlazna vrata svih objekata Škole trebaju biti zaključana</w:t>
      </w:r>
      <w:r>
        <w:rPr>
          <w:rFonts w:ascii="Times New Roman" w:hAnsi="Times New Roman"/>
          <w:sz w:val="24"/>
          <w:szCs w:val="24"/>
        </w:rPr>
        <w:t>.</w:t>
      </w:r>
    </w:p>
    <w:p w:rsidR="00794F5C" w:rsidRDefault="00794F5C" w:rsidP="00794F5C">
      <w:pPr>
        <w:spacing w:after="0" w:line="240" w:lineRule="auto"/>
        <w:ind w:left="720" w:right="-22"/>
        <w:jc w:val="both"/>
        <w:rPr>
          <w:rFonts w:ascii="Times New Roman" w:hAnsi="Times New Roman"/>
          <w:sz w:val="24"/>
          <w:szCs w:val="24"/>
        </w:rPr>
      </w:pPr>
    </w:p>
    <w:p w:rsidR="00A51D83" w:rsidRDefault="00A51D83" w:rsidP="00A51D83">
      <w:pPr>
        <w:numPr>
          <w:ilvl w:val="0"/>
          <w:numId w:val="23"/>
        </w:numPr>
        <w:spacing w:after="0" w:line="240" w:lineRule="auto"/>
        <w:ind w:right="-22"/>
        <w:jc w:val="both"/>
        <w:rPr>
          <w:rFonts w:ascii="Times New Roman" w:hAnsi="Times New Roman"/>
          <w:sz w:val="24"/>
          <w:szCs w:val="24"/>
        </w:rPr>
      </w:pPr>
      <w:r>
        <w:rPr>
          <w:rFonts w:ascii="Times New Roman" w:eastAsia="Times New Roman" w:hAnsi="Times New Roman"/>
          <w:sz w:val="24"/>
          <w:szCs w:val="24"/>
          <w:lang w:eastAsia="hr-HR"/>
        </w:rPr>
        <w:t>U</w:t>
      </w:r>
      <w:r w:rsidRPr="00A51D83">
        <w:rPr>
          <w:rFonts w:ascii="Times New Roman" w:eastAsia="Times New Roman" w:hAnsi="Times New Roman"/>
          <w:sz w:val="24"/>
          <w:szCs w:val="24"/>
          <w:lang w:eastAsia="hr-HR"/>
        </w:rPr>
        <w:t xml:space="preserve"> svrhu ulaska učenika u školu prije početka i izlaska nakon završetka nastave, vrata</w:t>
      </w:r>
      <w:r>
        <w:rPr>
          <w:rFonts w:ascii="Times New Roman" w:eastAsia="Times New Roman" w:hAnsi="Times New Roman"/>
          <w:sz w:val="24"/>
          <w:szCs w:val="24"/>
          <w:lang w:eastAsia="hr-HR"/>
        </w:rPr>
        <w:t>,</w:t>
      </w:r>
      <w:r w:rsidRPr="00A51D83">
        <w:rPr>
          <w:rFonts w:ascii="Times New Roman" w:eastAsia="Times New Roman" w:hAnsi="Times New Roman"/>
          <w:sz w:val="24"/>
          <w:szCs w:val="24"/>
          <w:lang w:eastAsia="hr-HR"/>
        </w:rPr>
        <w:t xml:space="preserve"> u načelu</w:t>
      </w:r>
      <w:r>
        <w:rPr>
          <w:rFonts w:ascii="Times New Roman" w:eastAsia="Times New Roman" w:hAnsi="Times New Roman"/>
          <w:sz w:val="24"/>
          <w:szCs w:val="24"/>
          <w:lang w:eastAsia="hr-HR"/>
        </w:rPr>
        <w:t>,</w:t>
      </w:r>
      <w:r w:rsidRPr="00A51D83">
        <w:rPr>
          <w:rFonts w:ascii="Times New Roman" w:eastAsia="Times New Roman" w:hAnsi="Times New Roman"/>
          <w:sz w:val="24"/>
          <w:szCs w:val="24"/>
          <w:lang w:eastAsia="hr-HR"/>
        </w:rPr>
        <w:t xml:space="preserve"> trebaju biti otključana 30 minuta prije početka nastave i 15 minuta nakon završetka nastave.</w:t>
      </w:r>
      <w:r w:rsidRPr="00A51D83">
        <w:rPr>
          <w:rFonts w:ascii="Times New Roman" w:hAnsi="Times New Roman"/>
          <w:sz w:val="24"/>
          <w:szCs w:val="24"/>
        </w:rPr>
        <w:t xml:space="preserve"> </w:t>
      </w:r>
    </w:p>
    <w:p w:rsidR="00794F5C" w:rsidRDefault="00794F5C" w:rsidP="00794F5C">
      <w:pPr>
        <w:spacing w:after="0" w:line="240" w:lineRule="auto"/>
        <w:ind w:left="720" w:right="-22"/>
        <w:jc w:val="both"/>
        <w:rPr>
          <w:rFonts w:ascii="Times New Roman" w:hAnsi="Times New Roman"/>
          <w:sz w:val="24"/>
          <w:szCs w:val="24"/>
        </w:rPr>
      </w:pPr>
    </w:p>
    <w:p w:rsidR="00794F5C" w:rsidRDefault="00794F5C" w:rsidP="00794F5C">
      <w:pPr>
        <w:numPr>
          <w:ilvl w:val="0"/>
          <w:numId w:val="23"/>
        </w:numPr>
        <w:spacing w:after="0" w:line="240" w:lineRule="auto"/>
        <w:ind w:right="-22"/>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Dok resorno ministarstvo ne utvrdi i odobri procedure i postupke zapošljavanja stručnih osoba, na ulaznim vratima </w:t>
      </w:r>
      <w:r w:rsidR="00A51D83" w:rsidRPr="00A51D83">
        <w:rPr>
          <w:rFonts w:ascii="Times New Roman" w:eastAsia="Times New Roman" w:hAnsi="Times New Roman"/>
          <w:sz w:val="24"/>
          <w:szCs w:val="24"/>
          <w:lang w:eastAsia="hr-HR"/>
        </w:rPr>
        <w:t>Škole</w:t>
      </w:r>
      <w:r>
        <w:rPr>
          <w:rFonts w:ascii="Times New Roman" w:eastAsia="Times New Roman" w:hAnsi="Times New Roman"/>
          <w:sz w:val="24"/>
          <w:szCs w:val="24"/>
          <w:lang w:eastAsia="hr-HR"/>
        </w:rPr>
        <w:t xml:space="preserve"> (matičnoj i područnoj i područnim razrednim odjelima) organizirano je </w:t>
      </w:r>
      <w:r w:rsidR="00A51D83" w:rsidRPr="00A51D83">
        <w:rPr>
          <w:rFonts w:ascii="Times New Roman" w:eastAsia="Times New Roman" w:hAnsi="Times New Roman"/>
          <w:sz w:val="24"/>
          <w:szCs w:val="24"/>
          <w:lang w:eastAsia="hr-HR"/>
        </w:rPr>
        <w:t xml:space="preserve"> dežurstvo </w:t>
      </w:r>
      <w:r>
        <w:rPr>
          <w:rFonts w:ascii="Times New Roman" w:eastAsia="Times New Roman" w:hAnsi="Times New Roman"/>
          <w:sz w:val="24"/>
          <w:szCs w:val="24"/>
          <w:lang w:eastAsia="hr-HR"/>
        </w:rPr>
        <w:t xml:space="preserve">(spremačice, kućni majstor i dežurni učitelji) </w:t>
      </w:r>
      <w:r w:rsidR="00A51D83" w:rsidRPr="00A51D83">
        <w:rPr>
          <w:rFonts w:ascii="Times New Roman" w:eastAsia="Times New Roman" w:hAnsi="Times New Roman"/>
          <w:sz w:val="24"/>
          <w:szCs w:val="24"/>
          <w:lang w:eastAsia="hr-HR"/>
        </w:rPr>
        <w:t xml:space="preserve">te je dežurna osoba u obvezi voditi Evidenciju ulaska u školu te provjeriti identitet osobe koja ulazi u školu uvidom u osobnu iskaznicu ili drugi odgovarajući dokument s fotografijom osobe. </w:t>
      </w:r>
    </w:p>
    <w:p w:rsidR="00794F5C" w:rsidRDefault="00794F5C" w:rsidP="00794F5C">
      <w:pPr>
        <w:spacing w:after="0" w:line="240" w:lineRule="auto"/>
        <w:ind w:left="720" w:right="-22"/>
        <w:jc w:val="both"/>
        <w:rPr>
          <w:rFonts w:ascii="Times New Roman" w:eastAsia="Times New Roman" w:hAnsi="Times New Roman"/>
          <w:sz w:val="24"/>
          <w:szCs w:val="24"/>
          <w:lang w:eastAsia="hr-HR"/>
        </w:rPr>
      </w:pPr>
    </w:p>
    <w:p w:rsidR="00A51D83" w:rsidRDefault="00A51D83" w:rsidP="00794F5C">
      <w:pPr>
        <w:numPr>
          <w:ilvl w:val="0"/>
          <w:numId w:val="23"/>
        </w:numPr>
        <w:spacing w:after="0" w:line="240" w:lineRule="auto"/>
        <w:ind w:right="-22"/>
        <w:jc w:val="both"/>
        <w:rPr>
          <w:rFonts w:ascii="Times New Roman" w:eastAsia="Times New Roman" w:hAnsi="Times New Roman"/>
          <w:sz w:val="24"/>
          <w:szCs w:val="24"/>
          <w:lang w:eastAsia="hr-HR"/>
        </w:rPr>
      </w:pPr>
      <w:r w:rsidRPr="00A51D83">
        <w:rPr>
          <w:rFonts w:ascii="Times New Roman" w:eastAsia="Times New Roman" w:hAnsi="Times New Roman"/>
          <w:sz w:val="24"/>
          <w:szCs w:val="24"/>
          <w:lang w:eastAsia="hr-HR"/>
        </w:rPr>
        <w:t>U slučaju nenajavljenog dolaska, dežurna osoba će pozvati ravnatelja ili stručnu službu Škole.</w:t>
      </w:r>
    </w:p>
    <w:p w:rsidR="00794F5C" w:rsidRDefault="00794F5C" w:rsidP="00794F5C">
      <w:pPr>
        <w:spacing w:after="0" w:line="240" w:lineRule="auto"/>
        <w:ind w:right="-22"/>
        <w:jc w:val="both"/>
        <w:rPr>
          <w:rFonts w:ascii="Times New Roman" w:eastAsia="Times New Roman" w:hAnsi="Times New Roman"/>
          <w:sz w:val="24"/>
          <w:szCs w:val="24"/>
          <w:lang w:eastAsia="hr-HR"/>
        </w:rPr>
      </w:pPr>
    </w:p>
    <w:p w:rsidR="00A51D83" w:rsidRPr="00A51D83" w:rsidRDefault="00794F5C" w:rsidP="00794F5C">
      <w:pPr>
        <w:numPr>
          <w:ilvl w:val="0"/>
          <w:numId w:val="23"/>
        </w:numPr>
        <w:jc w:val="both"/>
        <w:rPr>
          <w:rFonts w:ascii="Times New Roman" w:hAnsi="Times New Roman"/>
          <w:sz w:val="24"/>
          <w:szCs w:val="24"/>
        </w:rPr>
      </w:pPr>
      <w:r>
        <w:rPr>
          <w:rFonts w:ascii="Times New Roman" w:hAnsi="Times New Roman"/>
          <w:sz w:val="24"/>
          <w:szCs w:val="24"/>
        </w:rPr>
        <w:t>D</w:t>
      </w:r>
      <w:r w:rsidR="00A51D83" w:rsidRPr="00A51D83">
        <w:rPr>
          <w:rFonts w:ascii="Times New Roman" w:hAnsi="Times New Roman"/>
          <w:sz w:val="24"/>
          <w:szCs w:val="24"/>
        </w:rPr>
        <w:t>ežurna osoba obavljat će poslove vezane za sigurnost Škole</w:t>
      </w:r>
      <w:r>
        <w:rPr>
          <w:rFonts w:ascii="Times New Roman" w:hAnsi="Times New Roman"/>
          <w:sz w:val="24"/>
          <w:szCs w:val="24"/>
        </w:rPr>
        <w:t xml:space="preserve"> (</w:t>
      </w:r>
      <w:r w:rsidR="00A51D83" w:rsidRPr="00A51D83">
        <w:rPr>
          <w:rFonts w:ascii="Times New Roman" w:hAnsi="Times New Roman"/>
          <w:sz w:val="24"/>
          <w:szCs w:val="24"/>
        </w:rPr>
        <w:t>kontrolirat</w:t>
      </w:r>
      <w:r>
        <w:rPr>
          <w:rFonts w:ascii="Times New Roman" w:hAnsi="Times New Roman"/>
          <w:sz w:val="24"/>
          <w:szCs w:val="24"/>
        </w:rPr>
        <w:t xml:space="preserve">i </w:t>
      </w:r>
      <w:r w:rsidR="00A51D83" w:rsidRPr="00A51D83">
        <w:rPr>
          <w:rFonts w:ascii="Times New Roman" w:hAnsi="Times New Roman"/>
          <w:sz w:val="24"/>
          <w:szCs w:val="24"/>
        </w:rPr>
        <w:t>ulazak i izlazak osoba u Školu i iz Škole,  pratit</w:t>
      </w:r>
      <w:r>
        <w:rPr>
          <w:rFonts w:ascii="Times New Roman" w:hAnsi="Times New Roman"/>
          <w:sz w:val="24"/>
          <w:szCs w:val="24"/>
        </w:rPr>
        <w:t>i</w:t>
      </w:r>
      <w:r w:rsidR="00A51D83" w:rsidRPr="00A51D83">
        <w:rPr>
          <w:rFonts w:ascii="Times New Roman" w:hAnsi="Times New Roman"/>
          <w:sz w:val="24"/>
          <w:szCs w:val="24"/>
        </w:rPr>
        <w:t>, a po potrebi i nadzirati sustav tehničke zaštite, pružiti po</w:t>
      </w:r>
      <w:r>
        <w:rPr>
          <w:rFonts w:ascii="Times New Roman" w:hAnsi="Times New Roman"/>
          <w:sz w:val="24"/>
          <w:szCs w:val="24"/>
        </w:rPr>
        <w:t>tporu</w:t>
      </w:r>
      <w:r w:rsidR="00A51D83" w:rsidRPr="00A51D83">
        <w:rPr>
          <w:rFonts w:ascii="Times New Roman" w:hAnsi="Times New Roman"/>
          <w:sz w:val="24"/>
          <w:szCs w:val="24"/>
        </w:rPr>
        <w:t xml:space="preserve"> osoblju Škole prilikom incidentnih situacija, komunicirat</w:t>
      </w:r>
      <w:r>
        <w:rPr>
          <w:rFonts w:ascii="Times New Roman" w:hAnsi="Times New Roman"/>
          <w:sz w:val="24"/>
          <w:szCs w:val="24"/>
        </w:rPr>
        <w:t>i</w:t>
      </w:r>
      <w:r w:rsidR="00A51D83" w:rsidRPr="00A51D83">
        <w:rPr>
          <w:rFonts w:ascii="Times New Roman" w:hAnsi="Times New Roman"/>
          <w:sz w:val="24"/>
          <w:szCs w:val="24"/>
        </w:rPr>
        <w:t xml:space="preserve"> i surađivati sa sigurnosnim službama, bit</w:t>
      </w:r>
      <w:r>
        <w:rPr>
          <w:rFonts w:ascii="Times New Roman" w:hAnsi="Times New Roman"/>
          <w:sz w:val="24"/>
          <w:szCs w:val="24"/>
        </w:rPr>
        <w:t>i</w:t>
      </w:r>
      <w:r w:rsidR="00A51D83" w:rsidRPr="00A51D83">
        <w:rPr>
          <w:rFonts w:ascii="Times New Roman" w:hAnsi="Times New Roman"/>
          <w:sz w:val="24"/>
          <w:szCs w:val="24"/>
        </w:rPr>
        <w:t xml:space="preserve"> će uključen</w:t>
      </w:r>
      <w:r>
        <w:rPr>
          <w:rFonts w:ascii="Times New Roman" w:hAnsi="Times New Roman"/>
          <w:sz w:val="24"/>
          <w:szCs w:val="24"/>
        </w:rPr>
        <w:t>a</w:t>
      </w:r>
      <w:r w:rsidR="00A51D83" w:rsidRPr="00A51D83">
        <w:rPr>
          <w:rFonts w:ascii="Times New Roman" w:hAnsi="Times New Roman"/>
          <w:sz w:val="24"/>
          <w:szCs w:val="24"/>
        </w:rPr>
        <w:t xml:space="preserve"> u poslove zaštite na radu i protupožarne zaštite, sudjelovat</w:t>
      </w:r>
      <w:r>
        <w:rPr>
          <w:rFonts w:ascii="Times New Roman" w:hAnsi="Times New Roman"/>
          <w:sz w:val="24"/>
          <w:szCs w:val="24"/>
        </w:rPr>
        <w:t xml:space="preserve">i </w:t>
      </w:r>
      <w:r w:rsidR="00A51D83" w:rsidRPr="00A51D83">
        <w:rPr>
          <w:rFonts w:ascii="Times New Roman" w:hAnsi="Times New Roman"/>
          <w:sz w:val="24"/>
          <w:szCs w:val="24"/>
        </w:rPr>
        <w:t>u sigurnosnoj obuci školskog osoblja i učenika te će planirati i organizirati vježbe i ponašanja u incidentnim situacijama</w:t>
      </w:r>
      <w:r>
        <w:rPr>
          <w:rFonts w:ascii="Times New Roman" w:hAnsi="Times New Roman"/>
          <w:sz w:val="24"/>
          <w:szCs w:val="24"/>
        </w:rPr>
        <w:t>).</w:t>
      </w:r>
      <w:r w:rsidR="00A51D83" w:rsidRPr="00A51D83">
        <w:rPr>
          <w:rFonts w:ascii="Times New Roman" w:hAnsi="Times New Roman"/>
          <w:sz w:val="24"/>
          <w:szCs w:val="24"/>
        </w:rPr>
        <w:t xml:space="preserve">    </w:t>
      </w:r>
    </w:p>
    <w:p w:rsidR="00794F5C" w:rsidRDefault="00A51D83" w:rsidP="00794F5C">
      <w:pPr>
        <w:numPr>
          <w:ilvl w:val="0"/>
          <w:numId w:val="23"/>
        </w:numPr>
        <w:spacing w:after="0" w:line="240" w:lineRule="auto"/>
        <w:ind w:right="-22"/>
        <w:jc w:val="both"/>
        <w:rPr>
          <w:rFonts w:ascii="Times New Roman" w:eastAsia="Times New Roman" w:hAnsi="Times New Roman"/>
          <w:sz w:val="24"/>
          <w:szCs w:val="24"/>
          <w:lang w:eastAsia="hr-HR"/>
        </w:rPr>
      </w:pPr>
      <w:r w:rsidRPr="00A51D83">
        <w:rPr>
          <w:rFonts w:ascii="Times New Roman" w:eastAsia="Times New Roman" w:hAnsi="Times New Roman"/>
          <w:sz w:val="24"/>
          <w:szCs w:val="24"/>
          <w:lang w:eastAsia="hr-HR"/>
        </w:rPr>
        <w:t xml:space="preserve">U slučaju uočavanja neuobičajenog ponašanja osoba u i izvan Škole, dežurni radnik,  dežurni nastavnici te ostali zaposlenici Škole dužni su o tome odmah obavijestiti ravnatelja ili osobu koja ga mijenja. </w:t>
      </w:r>
    </w:p>
    <w:p w:rsidR="00794F5C" w:rsidRDefault="00794F5C" w:rsidP="00794F5C">
      <w:pPr>
        <w:spacing w:after="0" w:line="240" w:lineRule="auto"/>
        <w:ind w:left="720" w:right="-22"/>
        <w:jc w:val="both"/>
        <w:rPr>
          <w:rFonts w:ascii="Times New Roman" w:eastAsia="Times New Roman" w:hAnsi="Times New Roman"/>
          <w:sz w:val="24"/>
          <w:szCs w:val="24"/>
          <w:lang w:eastAsia="hr-HR"/>
        </w:rPr>
      </w:pPr>
    </w:p>
    <w:p w:rsidR="00A51D83" w:rsidRPr="00A51D83" w:rsidRDefault="00A51D83" w:rsidP="00794F5C">
      <w:pPr>
        <w:numPr>
          <w:ilvl w:val="0"/>
          <w:numId w:val="23"/>
        </w:numPr>
        <w:spacing w:after="0" w:line="240" w:lineRule="auto"/>
        <w:ind w:right="-22"/>
        <w:jc w:val="both"/>
        <w:rPr>
          <w:rFonts w:ascii="Times New Roman" w:eastAsia="Times New Roman" w:hAnsi="Times New Roman"/>
          <w:b/>
          <w:bCs/>
          <w:i/>
          <w:iCs/>
          <w:sz w:val="24"/>
          <w:szCs w:val="24"/>
          <w:lang w:eastAsia="hr-HR"/>
        </w:rPr>
      </w:pPr>
      <w:r w:rsidRPr="00A51D83">
        <w:rPr>
          <w:rFonts w:ascii="Times New Roman" w:eastAsia="Times New Roman" w:hAnsi="Times New Roman"/>
          <w:b/>
          <w:bCs/>
          <w:i/>
          <w:iCs/>
          <w:sz w:val="24"/>
          <w:szCs w:val="24"/>
          <w:lang w:eastAsia="hr-HR"/>
        </w:rPr>
        <w:t>U slučaju uočavanja protupravnog ponašanja ili ponašanja kojim se ugrožava sigurnost osoba u Školi, žurno i bez odgode će se o tome obavijestiti i policija.</w:t>
      </w:r>
    </w:p>
    <w:p w:rsidR="00A51D83" w:rsidRPr="00E559CB" w:rsidRDefault="00A51D83" w:rsidP="00E559CB">
      <w:pPr>
        <w:spacing w:after="0"/>
        <w:jc w:val="both"/>
        <w:rPr>
          <w:rFonts w:ascii="Times New Roman" w:hAnsi="Times New Roman"/>
          <w:sz w:val="24"/>
          <w:szCs w:val="24"/>
        </w:rPr>
      </w:pPr>
    </w:p>
    <w:p w:rsidR="00F31CFC" w:rsidRPr="00F31CFC" w:rsidRDefault="00F31CFC" w:rsidP="00F31CFC">
      <w:pPr>
        <w:tabs>
          <w:tab w:val="left" w:pos="188"/>
        </w:tabs>
        <w:ind w:left="195"/>
        <w:rPr>
          <w:rFonts w:ascii="Times New Roman" w:hAnsi="Times New Roman"/>
          <w:b/>
          <w:bCs/>
          <w:i/>
          <w:iCs/>
          <w:sz w:val="24"/>
          <w:szCs w:val="24"/>
          <w:u w:val="single"/>
        </w:rPr>
      </w:pPr>
    </w:p>
    <w:p w:rsidR="005067F8" w:rsidRDefault="00741A88" w:rsidP="007A6271">
      <w:pPr>
        <w:pStyle w:val="Odlomakpopisa"/>
        <w:spacing w:line="240" w:lineRule="auto"/>
        <w:ind w:left="0"/>
        <w:rPr>
          <w:rFonts w:ascii="Times New Roman" w:hAnsi="Times New Roman"/>
          <w:b/>
          <w:bCs/>
          <w:i/>
          <w:iCs/>
          <w:sz w:val="24"/>
          <w:szCs w:val="24"/>
          <w:u w:val="single"/>
        </w:rPr>
      </w:pPr>
      <w:r w:rsidRPr="00741A88">
        <w:rPr>
          <w:rFonts w:ascii="Times New Roman" w:hAnsi="Times New Roman"/>
          <w:b/>
          <w:bCs/>
          <w:i/>
          <w:iCs/>
          <w:sz w:val="24"/>
          <w:szCs w:val="24"/>
        </w:rPr>
        <w:t xml:space="preserve">     </w:t>
      </w:r>
      <w:r w:rsidR="00E559CB">
        <w:rPr>
          <w:rFonts w:ascii="Times New Roman" w:hAnsi="Times New Roman"/>
          <w:b/>
          <w:bCs/>
          <w:i/>
          <w:iCs/>
          <w:sz w:val="24"/>
          <w:szCs w:val="24"/>
          <w:u w:val="single"/>
        </w:rPr>
        <w:t xml:space="preserve">2. </w:t>
      </w:r>
      <w:r w:rsidR="00F14551" w:rsidRPr="00F14551">
        <w:rPr>
          <w:rFonts w:ascii="Times New Roman" w:hAnsi="Times New Roman"/>
          <w:b/>
          <w:bCs/>
          <w:i/>
          <w:iCs/>
          <w:sz w:val="24"/>
          <w:szCs w:val="24"/>
          <w:u w:val="single"/>
        </w:rPr>
        <w:t xml:space="preserve">ULASCI I IZLASCI </w:t>
      </w:r>
      <w:r w:rsidR="00737A8D">
        <w:rPr>
          <w:rFonts w:ascii="Times New Roman" w:hAnsi="Times New Roman"/>
          <w:b/>
          <w:bCs/>
          <w:i/>
          <w:iCs/>
          <w:sz w:val="24"/>
          <w:szCs w:val="24"/>
          <w:u w:val="single"/>
        </w:rPr>
        <w:t>UČE</w:t>
      </w:r>
      <w:r w:rsidR="00F14551" w:rsidRPr="00F14551">
        <w:rPr>
          <w:rFonts w:ascii="Times New Roman" w:hAnsi="Times New Roman"/>
          <w:b/>
          <w:bCs/>
          <w:i/>
          <w:iCs/>
          <w:sz w:val="24"/>
          <w:szCs w:val="24"/>
          <w:u w:val="single"/>
        </w:rPr>
        <w:t>NIKA</w:t>
      </w:r>
    </w:p>
    <w:p w:rsidR="007A6271" w:rsidRPr="007A6271" w:rsidRDefault="007A6271" w:rsidP="007A6271">
      <w:pPr>
        <w:pStyle w:val="Odlomakpopisa"/>
        <w:spacing w:after="0" w:line="240" w:lineRule="auto"/>
        <w:ind w:left="0"/>
        <w:rPr>
          <w:rFonts w:ascii="Times New Roman" w:hAnsi="Times New Roman"/>
          <w:b/>
          <w:bCs/>
          <w:iCs/>
          <w:sz w:val="24"/>
          <w:szCs w:val="24"/>
          <w:u w:val="single"/>
        </w:rPr>
      </w:pPr>
    </w:p>
    <w:p w:rsidR="00737A8D" w:rsidRDefault="00F14551" w:rsidP="007A6271">
      <w:pPr>
        <w:pStyle w:val="Default"/>
        <w:numPr>
          <w:ilvl w:val="0"/>
          <w:numId w:val="24"/>
        </w:numPr>
        <w:jc w:val="both"/>
      </w:pPr>
      <w:r w:rsidRPr="00737A8D">
        <w:t>Tijekom malog odmora učenicima nije dopušteno napuštanje školske zgrade.</w:t>
      </w:r>
    </w:p>
    <w:p w:rsidR="00737A8D" w:rsidRDefault="00737A8D" w:rsidP="007A6271">
      <w:pPr>
        <w:pStyle w:val="Default"/>
        <w:jc w:val="both"/>
      </w:pPr>
    </w:p>
    <w:p w:rsidR="005067F8" w:rsidRPr="00737A8D" w:rsidRDefault="00F14551" w:rsidP="006B58AD">
      <w:pPr>
        <w:pStyle w:val="Odlomakpopisa"/>
        <w:numPr>
          <w:ilvl w:val="0"/>
          <w:numId w:val="24"/>
        </w:numPr>
        <w:jc w:val="both"/>
        <w:rPr>
          <w:rFonts w:ascii="Times New Roman" w:hAnsi="Times New Roman"/>
          <w:bCs/>
          <w:iCs/>
          <w:sz w:val="24"/>
          <w:szCs w:val="24"/>
        </w:rPr>
      </w:pPr>
      <w:r w:rsidRPr="00737A8D">
        <w:rPr>
          <w:rFonts w:ascii="Times New Roman" w:hAnsi="Times New Roman"/>
          <w:sz w:val="24"/>
          <w:szCs w:val="24"/>
        </w:rPr>
        <w:t>Tijekom velikog odmora učenicima škole nije dopušten izlazak izvan vanjskog ograđenog prostora škole.</w:t>
      </w:r>
    </w:p>
    <w:p w:rsidR="00737A8D" w:rsidRDefault="00737A8D" w:rsidP="006B58AD">
      <w:pPr>
        <w:pStyle w:val="Odlomakpopisa"/>
        <w:jc w:val="both"/>
        <w:rPr>
          <w:rFonts w:ascii="Times New Roman" w:hAnsi="Times New Roman"/>
          <w:bCs/>
          <w:iCs/>
          <w:sz w:val="24"/>
          <w:szCs w:val="24"/>
        </w:rPr>
      </w:pPr>
    </w:p>
    <w:p w:rsidR="00737A8D" w:rsidRDefault="00737A8D" w:rsidP="006B58AD">
      <w:pPr>
        <w:pStyle w:val="Odlomakpopisa"/>
        <w:numPr>
          <w:ilvl w:val="0"/>
          <w:numId w:val="24"/>
        </w:numPr>
        <w:jc w:val="both"/>
        <w:rPr>
          <w:rFonts w:ascii="Times New Roman" w:hAnsi="Times New Roman"/>
          <w:bCs/>
          <w:iCs/>
          <w:sz w:val="24"/>
          <w:szCs w:val="24"/>
        </w:rPr>
      </w:pPr>
      <w:r>
        <w:rPr>
          <w:rFonts w:ascii="Times New Roman" w:hAnsi="Times New Roman"/>
          <w:bCs/>
          <w:iCs/>
          <w:sz w:val="24"/>
          <w:szCs w:val="24"/>
        </w:rPr>
        <w:t>U Područnoj školi Kruševo, zbog potreba izvođenja nastave TZK, učenicima je dozvoljeno korištenje školskog igrališta isključivo u pratnji učiteljice TZK (predmetna nastava) i učiteljica razredne nastave.</w:t>
      </w:r>
    </w:p>
    <w:p w:rsidR="00737A8D" w:rsidRDefault="00737A8D" w:rsidP="006B58AD">
      <w:pPr>
        <w:pStyle w:val="Odlomakpopisa"/>
        <w:jc w:val="both"/>
        <w:rPr>
          <w:rFonts w:ascii="Times New Roman" w:hAnsi="Times New Roman"/>
          <w:bCs/>
          <w:iCs/>
          <w:sz w:val="24"/>
          <w:szCs w:val="24"/>
        </w:rPr>
      </w:pPr>
    </w:p>
    <w:p w:rsidR="00737A8D" w:rsidRPr="00737A8D" w:rsidRDefault="00737A8D" w:rsidP="006B58AD">
      <w:pPr>
        <w:pStyle w:val="Odlomakpopisa"/>
        <w:numPr>
          <w:ilvl w:val="0"/>
          <w:numId w:val="24"/>
        </w:numPr>
        <w:jc w:val="both"/>
        <w:rPr>
          <w:rFonts w:ascii="Times New Roman" w:hAnsi="Times New Roman"/>
          <w:bCs/>
          <w:iCs/>
          <w:sz w:val="24"/>
          <w:szCs w:val="24"/>
        </w:rPr>
      </w:pPr>
      <w:r>
        <w:rPr>
          <w:rFonts w:ascii="Times New Roman" w:hAnsi="Times New Roman"/>
          <w:bCs/>
          <w:iCs/>
          <w:sz w:val="24"/>
          <w:szCs w:val="24"/>
        </w:rPr>
        <w:t xml:space="preserve">U Područnom razrednom odjelu Karin Gornji, također je, za izvođenje nastave TZK, dozvoljeno korištenje školskog igrališta učenika razredne nastave isključivo uz pratnju učiteljica uz nužan oprez pri prelasku ceste koja dijeli školsko dvorište od </w:t>
      </w:r>
      <w:r w:rsidR="006B58AD">
        <w:rPr>
          <w:rFonts w:ascii="Times New Roman" w:hAnsi="Times New Roman"/>
          <w:bCs/>
          <w:iCs/>
          <w:sz w:val="24"/>
          <w:szCs w:val="24"/>
        </w:rPr>
        <w:t>igrališta</w:t>
      </w:r>
      <w:r w:rsidR="0044697B">
        <w:rPr>
          <w:rFonts w:ascii="Times New Roman" w:hAnsi="Times New Roman"/>
          <w:bCs/>
          <w:iCs/>
          <w:sz w:val="24"/>
          <w:szCs w:val="24"/>
        </w:rPr>
        <w:t>. Zbog izdvojenosti sanitarnog čvora iz glavne zgrade, odlazak učenika u isti smije se (do zapošljavanja nadležnih osoba) odvijati pod nadzorom spremačice ili učiteljica.</w:t>
      </w:r>
    </w:p>
    <w:p w:rsidR="006B58AD" w:rsidRDefault="006B58AD" w:rsidP="006B58AD">
      <w:pPr>
        <w:autoSpaceDE w:val="0"/>
        <w:autoSpaceDN w:val="0"/>
        <w:adjustRightInd w:val="0"/>
        <w:spacing w:after="0" w:line="240" w:lineRule="auto"/>
        <w:ind w:left="360"/>
        <w:rPr>
          <w:rFonts w:ascii="Times New Roman" w:hAnsi="Times New Roman"/>
          <w:b/>
          <w:bCs/>
          <w:i/>
          <w:iCs/>
          <w:color w:val="000000"/>
          <w:sz w:val="24"/>
          <w:szCs w:val="24"/>
          <w:u w:val="single"/>
          <w:lang w:eastAsia="hr-HR"/>
        </w:rPr>
      </w:pPr>
      <w:r>
        <w:rPr>
          <w:rFonts w:ascii="Times New Roman" w:hAnsi="Times New Roman"/>
          <w:b/>
          <w:bCs/>
          <w:i/>
          <w:iCs/>
          <w:color w:val="000000"/>
          <w:sz w:val="24"/>
          <w:szCs w:val="24"/>
          <w:u w:val="single"/>
          <w:lang w:eastAsia="hr-HR"/>
        </w:rPr>
        <w:t xml:space="preserve">3. </w:t>
      </w:r>
      <w:r w:rsidRPr="006B58AD">
        <w:rPr>
          <w:rFonts w:ascii="Times New Roman" w:hAnsi="Times New Roman"/>
          <w:b/>
          <w:bCs/>
          <w:i/>
          <w:iCs/>
          <w:color w:val="000000"/>
          <w:sz w:val="24"/>
          <w:szCs w:val="24"/>
          <w:u w:val="single"/>
          <w:lang w:eastAsia="hr-HR"/>
        </w:rPr>
        <w:t>ULAZAK RODITELJA I DRUGIH VANJSKIH POSJETITELJA U ŠKOLSKU USTANOVU</w:t>
      </w:r>
    </w:p>
    <w:p w:rsidR="006B58AD" w:rsidRPr="007A6271" w:rsidRDefault="006B58AD" w:rsidP="006B58AD">
      <w:pPr>
        <w:autoSpaceDE w:val="0"/>
        <w:autoSpaceDN w:val="0"/>
        <w:adjustRightInd w:val="0"/>
        <w:spacing w:after="0" w:line="240" w:lineRule="auto"/>
        <w:ind w:left="360"/>
        <w:rPr>
          <w:rFonts w:ascii="Times New Roman" w:hAnsi="Times New Roman"/>
          <w:b/>
          <w:bCs/>
          <w:iCs/>
          <w:color w:val="000000"/>
          <w:sz w:val="24"/>
          <w:szCs w:val="24"/>
          <w:u w:val="single"/>
          <w:lang w:eastAsia="hr-HR"/>
        </w:rPr>
      </w:pPr>
    </w:p>
    <w:p w:rsidR="006B58AD" w:rsidRDefault="006B58AD" w:rsidP="006B58AD">
      <w:pPr>
        <w:numPr>
          <w:ilvl w:val="0"/>
          <w:numId w:val="26"/>
        </w:numPr>
        <w:spacing w:after="0" w:line="240" w:lineRule="auto"/>
        <w:ind w:right="-22"/>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V</w:t>
      </w:r>
      <w:r w:rsidRPr="006B58AD">
        <w:rPr>
          <w:rFonts w:ascii="Times New Roman" w:eastAsia="Times New Roman" w:hAnsi="Times New Roman"/>
          <w:sz w:val="24"/>
          <w:szCs w:val="24"/>
          <w:lang w:eastAsia="hr-HR"/>
        </w:rPr>
        <w:t>anjski posjetitelj</w:t>
      </w:r>
      <w:r>
        <w:rPr>
          <w:rFonts w:ascii="Times New Roman" w:eastAsia="Times New Roman" w:hAnsi="Times New Roman"/>
          <w:sz w:val="24"/>
          <w:szCs w:val="24"/>
          <w:lang w:eastAsia="hr-HR"/>
        </w:rPr>
        <w:t>i</w:t>
      </w:r>
      <w:r w:rsidRPr="006B58AD">
        <w:rPr>
          <w:rFonts w:ascii="Times New Roman" w:eastAsia="Times New Roman" w:hAnsi="Times New Roman"/>
          <w:sz w:val="24"/>
          <w:szCs w:val="24"/>
          <w:lang w:eastAsia="hr-HR"/>
        </w:rPr>
        <w:t xml:space="preserve"> mo</w:t>
      </w:r>
      <w:r>
        <w:rPr>
          <w:rFonts w:ascii="Times New Roman" w:eastAsia="Times New Roman" w:hAnsi="Times New Roman"/>
          <w:sz w:val="24"/>
          <w:szCs w:val="24"/>
          <w:lang w:eastAsia="hr-HR"/>
        </w:rPr>
        <w:t>gu</w:t>
      </w:r>
      <w:r w:rsidRPr="006B58AD">
        <w:rPr>
          <w:rFonts w:ascii="Times New Roman" w:eastAsia="Times New Roman" w:hAnsi="Times New Roman"/>
          <w:sz w:val="24"/>
          <w:szCs w:val="24"/>
          <w:lang w:eastAsia="hr-HR"/>
        </w:rPr>
        <w:t xml:space="preserve"> ući u Školu isključivo ukoliko prethodno naja</w:t>
      </w:r>
      <w:r>
        <w:rPr>
          <w:rFonts w:ascii="Times New Roman" w:eastAsia="Times New Roman" w:hAnsi="Times New Roman"/>
          <w:sz w:val="24"/>
          <w:szCs w:val="24"/>
          <w:lang w:eastAsia="hr-HR"/>
        </w:rPr>
        <w:t xml:space="preserve">ve svoj </w:t>
      </w:r>
      <w:r w:rsidRPr="006B58AD">
        <w:rPr>
          <w:rFonts w:ascii="Times New Roman" w:eastAsia="Times New Roman" w:hAnsi="Times New Roman"/>
          <w:sz w:val="24"/>
          <w:szCs w:val="24"/>
          <w:lang w:eastAsia="hr-HR"/>
        </w:rPr>
        <w:t>dolazak</w:t>
      </w:r>
      <w:r>
        <w:rPr>
          <w:rFonts w:ascii="Times New Roman" w:eastAsia="Times New Roman" w:hAnsi="Times New Roman"/>
          <w:sz w:val="24"/>
          <w:szCs w:val="24"/>
          <w:lang w:eastAsia="hr-HR"/>
        </w:rPr>
        <w:t xml:space="preserve"> i pri ulasku u školu </w:t>
      </w:r>
      <w:r w:rsidRPr="006B58AD">
        <w:rPr>
          <w:rFonts w:ascii="Times New Roman" w:eastAsia="Times New Roman" w:hAnsi="Times New Roman"/>
          <w:sz w:val="24"/>
          <w:szCs w:val="24"/>
          <w:lang w:eastAsia="hr-HR"/>
        </w:rPr>
        <w:t>predoč</w:t>
      </w:r>
      <w:r>
        <w:rPr>
          <w:rFonts w:ascii="Times New Roman" w:eastAsia="Times New Roman" w:hAnsi="Times New Roman"/>
          <w:sz w:val="24"/>
          <w:szCs w:val="24"/>
          <w:lang w:eastAsia="hr-HR"/>
        </w:rPr>
        <w:t>e</w:t>
      </w:r>
      <w:r w:rsidRPr="006B58AD">
        <w:rPr>
          <w:rFonts w:ascii="Times New Roman" w:eastAsia="Times New Roman" w:hAnsi="Times New Roman"/>
          <w:sz w:val="24"/>
          <w:szCs w:val="24"/>
          <w:lang w:eastAsia="hr-HR"/>
        </w:rPr>
        <w:t xml:space="preserve"> osobn</w:t>
      </w:r>
      <w:r>
        <w:rPr>
          <w:rFonts w:ascii="Times New Roman" w:eastAsia="Times New Roman" w:hAnsi="Times New Roman"/>
          <w:sz w:val="24"/>
          <w:szCs w:val="24"/>
          <w:lang w:eastAsia="hr-HR"/>
        </w:rPr>
        <w:t>u</w:t>
      </w:r>
      <w:r w:rsidRPr="006B58AD">
        <w:rPr>
          <w:rFonts w:ascii="Times New Roman" w:eastAsia="Times New Roman" w:hAnsi="Times New Roman"/>
          <w:sz w:val="24"/>
          <w:szCs w:val="24"/>
          <w:lang w:eastAsia="hr-HR"/>
        </w:rPr>
        <w:t xml:space="preserve"> iskaznic</w:t>
      </w:r>
      <w:r>
        <w:rPr>
          <w:rFonts w:ascii="Times New Roman" w:eastAsia="Times New Roman" w:hAnsi="Times New Roman"/>
          <w:sz w:val="24"/>
          <w:szCs w:val="24"/>
          <w:lang w:eastAsia="hr-HR"/>
        </w:rPr>
        <w:t>u</w:t>
      </w:r>
      <w:r w:rsidRPr="006B58AD">
        <w:rPr>
          <w:rFonts w:ascii="Times New Roman" w:eastAsia="Times New Roman" w:hAnsi="Times New Roman"/>
          <w:sz w:val="24"/>
          <w:szCs w:val="24"/>
          <w:lang w:eastAsia="hr-HR"/>
        </w:rPr>
        <w:t xml:space="preserve"> ili drug</w:t>
      </w:r>
      <w:r>
        <w:rPr>
          <w:rFonts w:ascii="Times New Roman" w:eastAsia="Times New Roman" w:hAnsi="Times New Roman"/>
          <w:sz w:val="24"/>
          <w:szCs w:val="24"/>
          <w:lang w:eastAsia="hr-HR"/>
        </w:rPr>
        <w:t>i</w:t>
      </w:r>
      <w:r w:rsidRPr="006B58AD">
        <w:rPr>
          <w:rFonts w:ascii="Times New Roman" w:eastAsia="Times New Roman" w:hAnsi="Times New Roman"/>
          <w:sz w:val="24"/>
          <w:szCs w:val="24"/>
          <w:lang w:eastAsia="hr-HR"/>
        </w:rPr>
        <w:t xml:space="preserve"> odgovarajuć</w:t>
      </w:r>
      <w:r>
        <w:rPr>
          <w:rFonts w:ascii="Times New Roman" w:eastAsia="Times New Roman" w:hAnsi="Times New Roman"/>
          <w:sz w:val="24"/>
          <w:szCs w:val="24"/>
          <w:lang w:eastAsia="hr-HR"/>
        </w:rPr>
        <w:t>i</w:t>
      </w:r>
      <w:r w:rsidRPr="006B58AD">
        <w:rPr>
          <w:rFonts w:ascii="Times New Roman" w:eastAsia="Times New Roman" w:hAnsi="Times New Roman"/>
          <w:sz w:val="24"/>
          <w:szCs w:val="24"/>
          <w:lang w:eastAsia="hr-HR"/>
        </w:rPr>
        <w:t xml:space="preserve"> dokument s fotografijom. </w:t>
      </w:r>
    </w:p>
    <w:p w:rsidR="009232CB" w:rsidRDefault="009232CB" w:rsidP="009232CB">
      <w:pPr>
        <w:spacing w:after="0" w:line="240" w:lineRule="auto"/>
        <w:ind w:right="-22"/>
        <w:jc w:val="both"/>
        <w:rPr>
          <w:rFonts w:ascii="Times New Roman" w:eastAsia="Times New Roman" w:hAnsi="Times New Roman"/>
          <w:sz w:val="24"/>
          <w:szCs w:val="24"/>
          <w:lang w:eastAsia="hr-HR"/>
        </w:rPr>
      </w:pPr>
    </w:p>
    <w:p w:rsidR="009232CB" w:rsidRPr="009232CB" w:rsidRDefault="009232CB" w:rsidP="009232CB">
      <w:pPr>
        <w:numPr>
          <w:ilvl w:val="0"/>
          <w:numId w:val="26"/>
        </w:numPr>
        <w:spacing w:after="0" w:line="240" w:lineRule="auto"/>
        <w:ind w:right="-22"/>
        <w:jc w:val="both"/>
        <w:rPr>
          <w:rFonts w:ascii="Times New Roman" w:eastAsia="Times New Roman" w:hAnsi="Times New Roman"/>
          <w:b/>
          <w:i/>
          <w:sz w:val="24"/>
          <w:szCs w:val="24"/>
          <w:lang w:eastAsia="hr-HR"/>
        </w:rPr>
      </w:pPr>
      <w:r w:rsidRPr="009232CB">
        <w:rPr>
          <w:rFonts w:ascii="Times New Roman" w:eastAsia="Times New Roman" w:hAnsi="Times New Roman"/>
          <w:b/>
          <w:i/>
          <w:sz w:val="24"/>
          <w:szCs w:val="24"/>
          <w:lang w:eastAsia="hr-HR"/>
        </w:rPr>
        <w:t xml:space="preserve">Osobi koja odbije pokazati dokument s fotografijom neće se dopustiti ulazak u Školu.      </w:t>
      </w:r>
    </w:p>
    <w:p w:rsidR="006B58AD" w:rsidRDefault="006B58AD" w:rsidP="006B58AD">
      <w:pPr>
        <w:spacing w:after="0" w:line="240" w:lineRule="auto"/>
        <w:ind w:right="-22"/>
        <w:jc w:val="both"/>
        <w:rPr>
          <w:rFonts w:ascii="Times New Roman" w:eastAsia="Times New Roman" w:hAnsi="Times New Roman"/>
          <w:sz w:val="24"/>
          <w:szCs w:val="24"/>
          <w:lang w:eastAsia="hr-HR"/>
        </w:rPr>
      </w:pPr>
    </w:p>
    <w:p w:rsidR="006B58AD" w:rsidRDefault="006B58AD" w:rsidP="006B58AD">
      <w:pPr>
        <w:numPr>
          <w:ilvl w:val="0"/>
          <w:numId w:val="26"/>
        </w:numPr>
        <w:spacing w:after="0" w:line="240" w:lineRule="auto"/>
        <w:ind w:right="-22"/>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R</w:t>
      </w:r>
      <w:r w:rsidRPr="006B58AD">
        <w:rPr>
          <w:rFonts w:ascii="Times New Roman" w:eastAsia="Times New Roman" w:hAnsi="Times New Roman"/>
          <w:sz w:val="24"/>
          <w:szCs w:val="24"/>
          <w:lang w:eastAsia="hr-HR"/>
        </w:rPr>
        <w:t xml:space="preserve">oditelji </w:t>
      </w:r>
      <w:r>
        <w:rPr>
          <w:rFonts w:ascii="Times New Roman" w:eastAsia="Times New Roman" w:hAnsi="Times New Roman"/>
          <w:sz w:val="24"/>
          <w:szCs w:val="24"/>
          <w:lang w:eastAsia="hr-HR"/>
        </w:rPr>
        <w:t xml:space="preserve">mogu ući </w:t>
      </w:r>
      <w:r w:rsidRPr="006B58AD">
        <w:rPr>
          <w:rFonts w:ascii="Times New Roman" w:eastAsia="Times New Roman" w:hAnsi="Times New Roman"/>
          <w:sz w:val="24"/>
          <w:szCs w:val="24"/>
          <w:lang w:eastAsia="hr-HR"/>
        </w:rPr>
        <w:t xml:space="preserve">u školsku ustanovu samo u dogovorenom terminu uz prethodnu najavu ili na poziv škole, o čemu se obavještava radnik na ulazu u školsku ustanovu. U tu svrhu, razrednici su dužni obavijest o dolasku roditelja dostaviti dežurnoj osobi na porti. </w:t>
      </w:r>
    </w:p>
    <w:p w:rsidR="006B58AD" w:rsidRDefault="006B58AD" w:rsidP="006B58AD">
      <w:pPr>
        <w:spacing w:after="0" w:line="240" w:lineRule="auto"/>
        <w:ind w:right="-22"/>
        <w:jc w:val="both"/>
        <w:rPr>
          <w:rFonts w:ascii="Times New Roman" w:eastAsia="Times New Roman" w:hAnsi="Times New Roman"/>
          <w:sz w:val="24"/>
          <w:szCs w:val="24"/>
          <w:lang w:eastAsia="hr-HR"/>
        </w:rPr>
      </w:pPr>
    </w:p>
    <w:p w:rsidR="006B58AD" w:rsidRDefault="006B58AD" w:rsidP="006B58AD">
      <w:pPr>
        <w:numPr>
          <w:ilvl w:val="0"/>
          <w:numId w:val="26"/>
        </w:numPr>
        <w:spacing w:after="0" w:line="240" w:lineRule="auto"/>
        <w:ind w:right="-22"/>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U</w:t>
      </w:r>
      <w:r w:rsidRPr="006B58AD">
        <w:rPr>
          <w:rFonts w:ascii="Times New Roman" w:eastAsia="Times New Roman" w:hAnsi="Times New Roman"/>
          <w:sz w:val="24"/>
          <w:szCs w:val="24"/>
          <w:lang w:eastAsia="hr-HR"/>
        </w:rPr>
        <w:t xml:space="preserve"> slučaju događaja</w:t>
      </w:r>
      <w:r w:rsidRPr="006B58AD">
        <w:rPr>
          <w:rFonts w:ascii="Times New Roman" w:hAnsi="Times New Roman"/>
          <w:sz w:val="24"/>
          <w:szCs w:val="24"/>
        </w:rPr>
        <w:t xml:space="preserve">  zbog koje su roditelji hitno pozvani u Školu, njihov dolazak će koordinirati stručna služba i razrednici.</w:t>
      </w:r>
      <w:r w:rsidRPr="006B58AD">
        <w:rPr>
          <w:rFonts w:ascii="Times New Roman" w:eastAsia="Times New Roman" w:hAnsi="Times New Roman"/>
          <w:sz w:val="24"/>
          <w:szCs w:val="24"/>
          <w:lang w:eastAsia="hr-HR"/>
        </w:rPr>
        <w:t xml:space="preserve"> </w:t>
      </w:r>
    </w:p>
    <w:p w:rsidR="006B58AD" w:rsidRDefault="006B58AD" w:rsidP="006B58AD">
      <w:pPr>
        <w:spacing w:after="0" w:line="240" w:lineRule="auto"/>
        <w:ind w:right="-22"/>
        <w:jc w:val="both"/>
        <w:rPr>
          <w:rFonts w:ascii="Times New Roman" w:eastAsia="Times New Roman" w:hAnsi="Times New Roman"/>
          <w:sz w:val="24"/>
          <w:szCs w:val="24"/>
          <w:lang w:eastAsia="hr-HR"/>
        </w:rPr>
      </w:pPr>
    </w:p>
    <w:p w:rsidR="006B58AD" w:rsidRDefault="006B58AD" w:rsidP="006B58AD">
      <w:pPr>
        <w:numPr>
          <w:ilvl w:val="0"/>
          <w:numId w:val="26"/>
        </w:numPr>
        <w:spacing w:after="0" w:line="240" w:lineRule="auto"/>
        <w:ind w:right="-22"/>
        <w:rPr>
          <w:rFonts w:ascii="Times New Roman" w:eastAsia="Times New Roman" w:hAnsi="Times New Roman"/>
          <w:sz w:val="24"/>
          <w:szCs w:val="24"/>
          <w:lang w:eastAsia="hr-HR"/>
        </w:rPr>
      </w:pPr>
      <w:r>
        <w:rPr>
          <w:rFonts w:ascii="Times New Roman" w:eastAsia="Times New Roman" w:hAnsi="Times New Roman"/>
          <w:sz w:val="24"/>
          <w:szCs w:val="24"/>
          <w:lang w:eastAsia="hr-HR"/>
        </w:rPr>
        <w:t>R</w:t>
      </w:r>
      <w:r w:rsidRPr="006B58AD">
        <w:rPr>
          <w:rFonts w:ascii="Times New Roman" w:eastAsia="Times New Roman" w:hAnsi="Times New Roman"/>
          <w:sz w:val="24"/>
          <w:szCs w:val="24"/>
          <w:lang w:eastAsia="hr-HR"/>
        </w:rPr>
        <w:t xml:space="preserve">oditelji koji dolaze na informativne razgovore s razrednicima obvezni su </w:t>
      </w:r>
      <w:r w:rsidR="00FA4047" w:rsidRPr="0044697B">
        <w:rPr>
          <w:rFonts w:ascii="Times New Roman" w:eastAsia="Times New Roman" w:hAnsi="Times New Roman"/>
          <w:sz w:val="24"/>
          <w:szCs w:val="24"/>
          <w:lang w:eastAsia="hr-HR"/>
        </w:rPr>
        <w:t>se</w:t>
      </w:r>
      <w:r w:rsidR="00FA4047">
        <w:rPr>
          <w:rFonts w:ascii="Times New Roman" w:eastAsia="Times New Roman" w:hAnsi="Times New Roman"/>
          <w:sz w:val="24"/>
          <w:szCs w:val="24"/>
          <w:lang w:eastAsia="hr-HR"/>
        </w:rPr>
        <w:t xml:space="preserve"> </w:t>
      </w:r>
      <w:r>
        <w:rPr>
          <w:rFonts w:ascii="Times New Roman" w:eastAsia="Times New Roman" w:hAnsi="Times New Roman"/>
          <w:sz w:val="24"/>
          <w:szCs w:val="24"/>
          <w:lang w:eastAsia="hr-HR"/>
        </w:rPr>
        <w:t>pridržavati objavljenog rasporeda informacija</w:t>
      </w:r>
      <w:r w:rsidRPr="006B58AD">
        <w:rPr>
          <w:rFonts w:ascii="Times New Roman" w:eastAsia="Times New Roman" w:hAnsi="Times New Roman"/>
          <w:sz w:val="24"/>
          <w:szCs w:val="24"/>
          <w:lang w:eastAsia="hr-HR"/>
        </w:rPr>
        <w:t>.</w:t>
      </w:r>
    </w:p>
    <w:p w:rsidR="006B58AD" w:rsidRDefault="006B58AD" w:rsidP="006B58AD">
      <w:pPr>
        <w:spacing w:after="0" w:line="240" w:lineRule="auto"/>
        <w:ind w:right="-22"/>
        <w:rPr>
          <w:rFonts w:ascii="Times New Roman" w:eastAsia="Times New Roman" w:hAnsi="Times New Roman"/>
          <w:sz w:val="24"/>
          <w:szCs w:val="24"/>
          <w:lang w:eastAsia="hr-HR"/>
        </w:rPr>
      </w:pPr>
    </w:p>
    <w:p w:rsidR="006B58AD" w:rsidRDefault="006B58AD" w:rsidP="009232CB">
      <w:pPr>
        <w:numPr>
          <w:ilvl w:val="0"/>
          <w:numId w:val="26"/>
        </w:numPr>
        <w:spacing w:after="0" w:line="240" w:lineRule="auto"/>
        <w:ind w:right="-22"/>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U</w:t>
      </w:r>
      <w:r w:rsidRPr="006B58AD">
        <w:rPr>
          <w:rFonts w:ascii="Times New Roman" w:eastAsia="Times New Roman" w:hAnsi="Times New Roman"/>
          <w:sz w:val="24"/>
          <w:szCs w:val="24"/>
          <w:lang w:eastAsia="hr-HR"/>
        </w:rPr>
        <w:t xml:space="preserve"> slučaj</w:t>
      </w:r>
      <w:r w:rsidR="009232CB">
        <w:rPr>
          <w:rFonts w:ascii="Times New Roman" w:eastAsia="Times New Roman" w:hAnsi="Times New Roman"/>
          <w:sz w:val="24"/>
          <w:szCs w:val="24"/>
          <w:lang w:eastAsia="hr-HR"/>
        </w:rPr>
        <w:t>evima</w:t>
      </w:r>
      <w:r w:rsidRPr="006B58AD">
        <w:rPr>
          <w:rFonts w:ascii="Times New Roman" w:eastAsia="Times New Roman" w:hAnsi="Times New Roman"/>
          <w:sz w:val="24"/>
          <w:szCs w:val="24"/>
          <w:lang w:eastAsia="hr-HR"/>
        </w:rPr>
        <w:t xml:space="preserve"> održavanja roditeljsk</w:t>
      </w:r>
      <w:r w:rsidR="009232CB">
        <w:rPr>
          <w:rFonts w:ascii="Times New Roman" w:eastAsia="Times New Roman" w:hAnsi="Times New Roman"/>
          <w:sz w:val="24"/>
          <w:szCs w:val="24"/>
          <w:lang w:eastAsia="hr-HR"/>
        </w:rPr>
        <w:t>ih</w:t>
      </w:r>
      <w:r w:rsidRPr="006B58AD">
        <w:rPr>
          <w:rFonts w:ascii="Times New Roman" w:eastAsia="Times New Roman" w:hAnsi="Times New Roman"/>
          <w:sz w:val="24"/>
          <w:szCs w:val="24"/>
          <w:lang w:eastAsia="hr-HR"/>
        </w:rPr>
        <w:t xml:space="preserve"> sastan</w:t>
      </w:r>
      <w:r w:rsidR="009232CB">
        <w:rPr>
          <w:rFonts w:ascii="Times New Roman" w:eastAsia="Times New Roman" w:hAnsi="Times New Roman"/>
          <w:sz w:val="24"/>
          <w:szCs w:val="24"/>
          <w:lang w:eastAsia="hr-HR"/>
        </w:rPr>
        <w:t>aka</w:t>
      </w:r>
      <w:r w:rsidRPr="006B58AD">
        <w:rPr>
          <w:rFonts w:ascii="Times New Roman" w:eastAsia="Times New Roman" w:hAnsi="Times New Roman"/>
          <w:sz w:val="24"/>
          <w:szCs w:val="24"/>
          <w:lang w:eastAsia="hr-HR"/>
        </w:rPr>
        <w:t>, razredn</w:t>
      </w:r>
      <w:r w:rsidR="009232CB">
        <w:rPr>
          <w:rFonts w:ascii="Times New Roman" w:eastAsia="Times New Roman" w:hAnsi="Times New Roman"/>
          <w:sz w:val="24"/>
          <w:szCs w:val="24"/>
          <w:lang w:eastAsia="hr-HR"/>
        </w:rPr>
        <w:t>ici</w:t>
      </w:r>
      <w:r w:rsidRPr="006B58AD">
        <w:rPr>
          <w:rFonts w:ascii="Times New Roman" w:eastAsia="Times New Roman" w:hAnsi="Times New Roman"/>
          <w:sz w:val="24"/>
          <w:szCs w:val="24"/>
          <w:lang w:eastAsia="hr-HR"/>
        </w:rPr>
        <w:t xml:space="preserve"> prisutne roditelje dočekuj</w:t>
      </w:r>
      <w:r w:rsidR="009232CB">
        <w:rPr>
          <w:rFonts w:ascii="Times New Roman" w:eastAsia="Times New Roman" w:hAnsi="Times New Roman"/>
          <w:sz w:val="24"/>
          <w:szCs w:val="24"/>
          <w:lang w:eastAsia="hr-HR"/>
        </w:rPr>
        <w:t>u</w:t>
      </w:r>
      <w:r w:rsidRPr="006B58AD">
        <w:rPr>
          <w:rFonts w:ascii="Times New Roman" w:eastAsia="Times New Roman" w:hAnsi="Times New Roman"/>
          <w:sz w:val="24"/>
          <w:szCs w:val="24"/>
          <w:lang w:eastAsia="hr-HR"/>
        </w:rPr>
        <w:t xml:space="preserve"> na ulazu školske ustanove i vod</w:t>
      </w:r>
      <w:r w:rsidR="009232CB">
        <w:rPr>
          <w:rFonts w:ascii="Times New Roman" w:eastAsia="Times New Roman" w:hAnsi="Times New Roman"/>
          <w:sz w:val="24"/>
          <w:szCs w:val="24"/>
          <w:lang w:eastAsia="hr-HR"/>
        </w:rPr>
        <w:t>e</w:t>
      </w:r>
      <w:r w:rsidRPr="006B58AD">
        <w:rPr>
          <w:rFonts w:ascii="Times New Roman" w:eastAsia="Times New Roman" w:hAnsi="Times New Roman"/>
          <w:sz w:val="24"/>
          <w:szCs w:val="24"/>
          <w:lang w:eastAsia="hr-HR"/>
        </w:rPr>
        <w:t xml:space="preserve"> do učionice, a nakon završetka roditeljskog sastanka prat</w:t>
      </w:r>
      <w:r w:rsidR="009232CB">
        <w:rPr>
          <w:rFonts w:ascii="Times New Roman" w:eastAsia="Times New Roman" w:hAnsi="Times New Roman"/>
          <w:sz w:val="24"/>
          <w:szCs w:val="24"/>
          <w:lang w:eastAsia="hr-HR"/>
        </w:rPr>
        <w:t xml:space="preserve">e ih </w:t>
      </w:r>
      <w:r w:rsidRPr="006B58AD">
        <w:rPr>
          <w:rFonts w:ascii="Times New Roman" w:eastAsia="Times New Roman" w:hAnsi="Times New Roman"/>
          <w:sz w:val="24"/>
          <w:szCs w:val="24"/>
          <w:lang w:eastAsia="hr-HR"/>
        </w:rPr>
        <w:t>do izlaza.</w:t>
      </w:r>
    </w:p>
    <w:p w:rsidR="009232CB" w:rsidRDefault="009232CB" w:rsidP="009232CB">
      <w:pPr>
        <w:spacing w:after="0" w:line="240" w:lineRule="auto"/>
        <w:ind w:right="-22"/>
        <w:jc w:val="both"/>
        <w:rPr>
          <w:rFonts w:ascii="Times New Roman" w:eastAsia="Times New Roman" w:hAnsi="Times New Roman"/>
          <w:sz w:val="24"/>
          <w:szCs w:val="24"/>
          <w:lang w:eastAsia="hr-HR"/>
        </w:rPr>
      </w:pPr>
    </w:p>
    <w:p w:rsidR="006B58AD" w:rsidRDefault="009232CB" w:rsidP="009232CB">
      <w:pPr>
        <w:numPr>
          <w:ilvl w:val="0"/>
          <w:numId w:val="26"/>
        </w:numPr>
        <w:spacing w:after="0" w:line="240" w:lineRule="auto"/>
        <w:ind w:right="-22"/>
        <w:rPr>
          <w:rFonts w:ascii="Times New Roman" w:eastAsia="Times New Roman" w:hAnsi="Times New Roman"/>
          <w:sz w:val="24"/>
          <w:szCs w:val="24"/>
          <w:lang w:eastAsia="hr-HR"/>
        </w:rPr>
      </w:pPr>
      <w:r>
        <w:rPr>
          <w:rFonts w:ascii="Times New Roman" w:eastAsia="Times New Roman" w:hAnsi="Times New Roman"/>
          <w:sz w:val="24"/>
          <w:szCs w:val="24"/>
          <w:lang w:eastAsia="hr-HR"/>
        </w:rPr>
        <w:t>O</w:t>
      </w:r>
      <w:r w:rsidR="006B58AD" w:rsidRPr="006B58AD">
        <w:rPr>
          <w:rFonts w:ascii="Times New Roman" w:eastAsia="Times New Roman" w:hAnsi="Times New Roman"/>
          <w:sz w:val="24"/>
          <w:szCs w:val="24"/>
          <w:lang w:eastAsia="hr-HR"/>
        </w:rPr>
        <w:t>stale stranke, koj</w:t>
      </w:r>
      <w:r>
        <w:rPr>
          <w:rFonts w:ascii="Times New Roman" w:eastAsia="Times New Roman" w:hAnsi="Times New Roman"/>
          <w:sz w:val="24"/>
          <w:szCs w:val="24"/>
          <w:lang w:eastAsia="hr-HR"/>
        </w:rPr>
        <w:t>e</w:t>
      </w:r>
      <w:r w:rsidR="006B58AD" w:rsidRPr="006B58AD">
        <w:rPr>
          <w:rFonts w:ascii="Times New Roman" w:eastAsia="Times New Roman" w:hAnsi="Times New Roman"/>
          <w:sz w:val="24"/>
          <w:szCs w:val="24"/>
          <w:lang w:eastAsia="hr-HR"/>
        </w:rPr>
        <w:t xml:space="preserve"> nisu roditelji učenika, dužne su najaviti svoj dolazak u školu telefonskim putem ili elektroničkom poštom, navodeći pri tome razlog svog dolaska i osobu kod koje idu.</w:t>
      </w:r>
    </w:p>
    <w:p w:rsidR="009232CB" w:rsidRDefault="009232CB" w:rsidP="009232CB">
      <w:pPr>
        <w:spacing w:after="0" w:line="240" w:lineRule="auto"/>
        <w:ind w:right="-22"/>
        <w:rPr>
          <w:rFonts w:ascii="Times New Roman" w:eastAsia="Times New Roman" w:hAnsi="Times New Roman"/>
          <w:sz w:val="24"/>
          <w:szCs w:val="24"/>
          <w:lang w:eastAsia="hr-HR"/>
        </w:rPr>
      </w:pPr>
    </w:p>
    <w:p w:rsidR="009232CB" w:rsidRDefault="009232CB" w:rsidP="009232CB">
      <w:pPr>
        <w:numPr>
          <w:ilvl w:val="0"/>
          <w:numId w:val="26"/>
        </w:numPr>
        <w:spacing w:after="0" w:line="240" w:lineRule="auto"/>
        <w:ind w:right="-22"/>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I</w:t>
      </w:r>
      <w:r w:rsidR="006B58AD" w:rsidRPr="006B58AD">
        <w:rPr>
          <w:rFonts w:ascii="Times New Roman" w:eastAsia="Times New Roman" w:hAnsi="Times New Roman"/>
          <w:sz w:val="24"/>
          <w:szCs w:val="24"/>
          <w:lang w:eastAsia="hr-HR"/>
        </w:rPr>
        <w:t>znimno, dostavljači opreme i uredskog materijala, poštar, dostava lož ulja, dimnjačari i druge službe</w:t>
      </w:r>
    </w:p>
    <w:p w:rsidR="006B58AD" w:rsidRDefault="006B58AD" w:rsidP="009232CB">
      <w:pPr>
        <w:spacing w:after="0" w:line="240" w:lineRule="auto"/>
        <w:ind w:left="780" w:right="-22"/>
        <w:jc w:val="both"/>
        <w:rPr>
          <w:rFonts w:ascii="Times New Roman" w:eastAsia="Times New Roman" w:hAnsi="Times New Roman"/>
          <w:sz w:val="24"/>
          <w:szCs w:val="24"/>
          <w:lang w:eastAsia="hr-HR"/>
        </w:rPr>
      </w:pPr>
      <w:r w:rsidRPr="006B58AD">
        <w:rPr>
          <w:rFonts w:ascii="Times New Roman" w:eastAsia="Times New Roman" w:hAnsi="Times New Roman"/>
          <w:sz w:val="24"/>
          <w:szCs w:val="24"/>
          <w:lang w:eastAsia="hr-HR"/>
        </w:rPr>
        <w:t xml:space="preserve">s kojima Škola ima ugovor o poslovnoj suradnji nemaju obvezu prethodne najave, već su u obvezi javiti se </w:t>
      </w:r>
      <w:r w:rsidR="009232CB">
        <w:rPr>
          <w:rFonts w:ascii="Times New Roman" w:eastAsia="Times New Roman" w:hAnsi="Times New Roman"/>
          <w:sz w:val="24"/>
          <w:szCs w:val="24"/>
          <w:lang w:eastAsia="hr-HR"/>
        </w:rPr>
        <w:t xml:space="preserve">kućnom majstoru </w:t>
      </w:r>
      <w:r w:rsidRPr="006B58AD">
        <w:rPr>
          <w:rFonts w:ascii="Times New Roman" w:eastAsia="Times New Roman" w:hAnsi="Times New Roman"/>
          <w:sz w:val="24"/>
          <w:szCs w:val="24"/>
          <w:lang w:eastAsia="hr-HR"/>
        </w:rPr>
        <w:t xml:space="preserve">domaru ili dežurnom radniku koji </w:t>
      </w:r>
      <w:r w:rsidR="009232CB">
        <w:rPr>
          <w:rFonts w:ascii="Times New Roman" w:eastAsia="Times New Roman" w:hAnsi="Times New Roman"/>
          <w:sz w:val="24"/>
          <w:szCs w:val="24"/>
          <w:lang w:eastAsia="hr-HR"/>
        </w:rPr>
        <w:t xml:space="preserve">ih </w:t>
      </w:r>
      <w:r w:rsidRPr="006B58AD">
        <w:rPr>
          <w:rFonts w:ascii="Times New Roman" w:eastAsia="Times New Roman" w:hAnsi="Times New Roman"/>
          <w:sz w:val="24"/>
          <w:szCs w:val="24"/>
          <w:lang w:eastAsia="hr-HR"/>
        </w:rPr>
        <w:t xml:space="preserve">potom </w:t>
      </w:r>
      <w:r w:rsidR="009232CB">
        <w:rPr>
          <w:rFonts w:ascii="Times New Roman" w:eastAsia="Times New Roman" w:hAnsi="Times New Roman"/>
          <w:sz w:val="24"/>
          <w:szCs w:val="24"/>
          <w:lang w:eastAsia="hr-HR"/>
        </w:rPr>
        <w:t>upućuje nadležnoj osobi u školi.</w:t>
      </w:r>
    </w:p>
    <w:p w:rsidR="009232CB" w:rsidRDefault="009232CB" w:rsidP="009232CB">
      <w:pPr>
        <w:spacing w:after="0" w:line="240" w:lineRule="auto"/>
        <w:ind w:right="-22"/>
        <w:rPr>
          <w:rFonts w:ascii="Times New Roman" w:eastAsia="Times New Roman" w:hAnsi="Times New Roman"/>
          <w:sz w:val="24"/>
          <w:szCs w:val="24"/>
          <w:lang w:eastAsia="hr-HR"/>
        </w:rPr>
      </w:pPr>
    </w:p>
    <w:p w:rsidR="00DC6D74" w:rsidRDefault="009232CB" w:rsidP="009232CB">
      <w:pPr>
        <w:numPr>
          <w:ilvl w:val="0"/>
          <w:numId w:val="26"/>
        </w:numPr>
        <w:rPr>
          <w:rFonts w:ascii="Times New Roman" w:eastAsia="Times New Roman" w:hAnsi="Times New Roman"/>
          <w:sz w:val="24"/>
          <w:szCs w:val="24"/>
          <w:lang w:eastAsia="hr-HR"/>
        </w:rPr>
      </w:pPr>
      <w:r>
        <w:rPr>
          <w:rFonts w:ascii="Times New Roman" w:hAnsi="Times New Roman"/>
          <w:sz w:val="24"/>
          <w:szCs w:val="24"/>
        </w:rPr>
        <w:t>Z</w:t>
      </w:r>
      <w:r w:rsidR="006B58AD" w:rsidRPr="006B58AD">
        <w:rPr>
          <w:rFonts w:ascii="Times New Roman" w:hAnsi="Times New Roman"/>
          <w:sz w:val="24"/>
          <w:szCs w:val="24"/>
        </w:rPr>
        <w:t xml:space="preserve">aposlenik Škole </w:t>
      </w:r>
      <w:r w:rsidR="006B58AD" w:rsidRPr="006B58AD">
        <w:rPr>
          <w:rFonts w:ascii="Times New Roman" w:eastAsia="Times New Roman" w:hAnsi="Times New Roman"/>
          <w:sz w:val="24"/>
          <w:szCs w:val="24"/>
          <w:lang w:eastAsia="hr-HR"/>
        </w:rPr>
        <w:t>kod koje stranka</w:t>
      </w:r>
      <w:r>
        <w:rPr>
          <w:rFonts w:ascii="Times New Roman" w:eastAsia="Times New Roman" w:hAnsi="Times New Roman"/>
          <w:sz w:val="24"/>
          <w:szCs w:val="24"/>
          <w:lang w:eastAsia="hr-HR"/>
        </w:rPr>
        <w:t xml:space="preserve"> dolazi</w:t>
      </w:r>
      <w:r w:rsidR="006B58AD" w:rsidRPr="006B58AD">
        <w:rPr>
          <w:rFonts w:ascii="Times New Roman" w:eastAsia="Times New Roman" w:hAnsi="Times New Roman"/>
          <w:sz w:val="24"/>
          <w:szCs w:val="24"/>
          <w:lang w:eastAsia="hr-HR"/>
        </w:rPr>
        <w:t xml:space="preserve"> dužan je preuzeti stranku na ulazu te </w:t>
      </w:r>
      <w:r>
        <w:rPr>
          <w:rFonts w:ascii="Times New Roman" w:eastAsia="Times New Roman" w:hAnsi="Times New Roman"/>
          <w:sz w:val="24"/>
          <w:szCs w:val="24"/>
          <w:lang w:eastAsia="hr-HR"/>
        </w:rPr>
        <w:t xml:space="preserve">je </w:t>
      </w:r>
      <w:r w:rsidR="006B58AD" w:rsidRPr="006B58AD">
        <w:rPr>
          <w:rFonts w:ascii="Times New Roman" w:eastAsia="Times New Roman" w:hAnsi="Times New Roman"/>
          <w:sz w:val="24"/>
          <w:szCs w:val="24"/>
          <w:lang w:eastAsia="hr-HR"/>
        </w:rPr>
        <w:t xml:space="preserve">nakon sastanka ispratiti iz škole. </w:t>
      </w:r>
    </w:p>
    <w:p w:rsidR="00DC6D74" w:rsidRDefault="00DC6D74" w:rsidP="00DC6D74">
      <w:pPr>
        <w:rPr>
          <w:rFonts w:ascii="Times New Roman" w:eastAsia="Times New Roman" w:hAnsi="Times New Roman"/>
          <w:sz w:val="24"/>
          <w:szCs w:val="24"/>
          <w:lang w:eastAsia="hr-HR"/>
        </w:rPr>
      </w:pPr>
    </w:p>
    <w:p w:rsidR="00DC6D74" w:rsidRDefault="00DC6D74" w:rsidP="00DC6D74">
      <w:pPr>
        <w:spacing w:after="0" w:line="240" w:lineRule="auto"/>
        <w:ind w:right="-22"/>
        <w:rPr>
          <w:rFonts w:ascii="Times New Roman" w:eastAsia="Times New Roman" w:hAnsi="Times New Roman"/>
          <w:b/>
          <w:bCs/>
          <w:i/>
          <w:iCs/>
          <w:sz w:val="24"/>
          <w:szCs w:val="24"/>
          <w:u w:val="single"/>
          <w:lang w:eastAsia="hr-HR"/>
        </w:rPr>
      </w:pPr>
      <w:r w:rsidRPr="00DC6D74">
        <w:rPr>
          <w:rFonts w:ascii="Times New Roman" w:eastAsia="Times New Roman" w:hAnsi="Times New Roman"/>
          <w:b/>
          <w:bCs/>
          <w:i/>
          <w:iCs/>
          <w:sz w:val="24"/>
          <w:szCs w:val="24"/>
          <w:lang w:eastAsia="hr-HR"/>
        </w:rPr>
        <w:t xml:space="preserve">     </w:t>
      </w:r>
      <w:r>
        <w:rPr>
          <w:rFonts w:ascii="Times New Roman" w:eastAsia="Times New Roman" w:hAnsi="Times New Roman"/>
          <w:b/>
          <w:bCs/>
          <w:i/>
          <w:iCs/>
          <w:sz w:val="24"/>
          <w:szCs w:val="24"/>
          <w:u w:val="single"/>
          <w:lang w:eastAsia="hr-HR"/>
        </w:rPr>
        <w:t xml:space="preserve">4. </w:t>
      </w:r>
      <w:r w:rsidRPr="00DC6D74">
        <w:rPr>
          <w:rFonts w:ascii="Times New Roman" w:eastAsia="Times New Roman" w:hAnsi="Times New Roman"/>
          <w:b/>
          <w:bCs/>
          <w:i/>
          <w:iCs/>
          <w:sz w:val="24"/>
          <w:szCs w:val="24"/>
          <w:u w:val="single"/>
          <w:lang w:eastAsia="hr-HR"/>
        </w:rPr>
        <w:t xml:space="preserve">PREGLED OSOBA I PREDMETA UČENIKA I DRUGIH POSJETITELJA ŠKOLSKIH </w:t>
      </w:r>
      <w:r>
        <w:rPr>
          <w:rFonts w:ascii="Times New Roman" w:eastAsia="Times New Roman" w:hAnsi="Times New Roman"/>
          <w:b/>
          <w:bCs/>
          <w:i/>
          <w:iCs/>
          <w:sz w:val="24"/>
          <w:szCs w:val="24"/>
          <w:u w:val="single"/>
          <w:lang w:eastAsia="hr-HR"/>
        </w:rPr>
        <w:t xml:space="preserve"> </w:t>
      </w:r>
    </w:p>
    <w:p w:rsidR="00DC6D74" w:rsidRDefault="00DC6D74" w:rsidP="00DC6D74">
      <w:pPr>
        <w:spacing w:after="0" w:line="240" w:lineRule="auto"/>
        <w:ind w:right="-22"/>
        <w:rPr>
          <w:rFonts w:ascii="Times New Roman" w:eastAsia="Times New Roman" w:hAnsi="Times New Roman"/>
          <w:b/>
          <w:bCs/>
          <w:i/>
          <w:iCs/>
          <w:sz w:val="24"/>
          <w:szCs w:val="24"/>
          <w:u w:val="single"/>
          <w:lang w:eastAsia="hr-HR"/>
        </w:rPr>
      </w:pPr>
      <w:r w:rsidRPr="00DC6D74">
        <w:rPr>
          <w:rFonts w:ascii="Times New Roman" w:eastAsia="Times New Roman" w:hAnsi="Times New Roman"/>
          <w:b/>
          <w:bCs/>
          <w:i/>
          <w:iCs/>
          <w:sz w:val="24"/>
          <w:szCs w:val="24"/>
          <w:lang w:eastAsia="hr-HR"/>
        </w:rPr>
        <w:t xml:space="preserve">         </w:t>
      </w:r>
      <w:r w:rsidRPr="00DC6D74">
        <w:rPr>
          <w:rFonts w:ascii="Times New Roman" w:eastAsia="Times New Roman" w:hAnsi="Times New Roman"/>
          <w:b/>
          <w:bCs/>
          <w:i/>
          <w:iCs/>
          <w:sz w:val="24"/>
          <w:szCs w:val="24"/>
          <w:u w:val="single"/>
          <w:lang w:eastAsia="hr-HR"/>
        </w:rPr>
        <w:t>USTANOVA</w:t>
      </w:r>
    </w:p>
    <w:p w:rsidR="00DC6D74" w:rsidRDefault="00DC6D74" w:rsidP="00DC6D74">
      <w:pPr>
        <w:spacing w:after="0" w:line="240" w:lineRule="auto"/>
        <w:ind w:right="-22"/>
        <w:rPr>
          <w:rFonts w:ascii="Times New Roman" w:eastAsia="Times New Roman" w:hAnsi="Times New Roman"/>
          <w:b/>
          <w:bCs/>
          <w:i/>
          <w:iCs/>
          <w:sz w:val="24"/>
          <w:szCs w:val="24"/>
          <w:u w:val="single"/>
          <w:lang w:eastAsia="hr-HR"/>
        </w:rPr>
      </w:pPr>
    </w:p>
    <w:p w:rsidR="00DC6D74" w:rsidRDefault="00DC6D74" w:rsidP="00DC6D74">
      <w:pPr>
        <w:numPr>
          <w:ilvl w:val="0"/>
          <w:numId w:val="26"/>
        </w:numPr>
        <w:spacing w:after="0" w:line="240" w:lineRule="auto"/>
        <w:ind w:right="-22"/>
        <w:jc w:val="both"/>
        <w:rPr>
          <w:rFonts w:ascii="Times New Roman" w:eastAsia="Times New Roman" w:hAnsi="Times New Roman"/>
          <w:sz w:val="24"/>
          <w:szCs w:val="24"/>
          <w:lang w:eastAsia="hr-HR"/>
        </w:rPr>
      </w:pPr>
      <w:r w:rsidRPr="00DC6D74">
        <w:rPr>
          <w:rFonts w:ascii="Times New Roman" w:eastAsia="Times New Roman" w:hAnsi="Times New Roman"/>
          <w:sz w:val="24"/>
          <w:szCs w:val="24"/>
          <w:lang w:eastAsia="hr-HR"/>
        </w:rPr>
        <w:t>Dežurni radnik škole koji je zadužen za poslove nadzora ulaza u prostore škole, radi zaštite sigurnosti, može izvršiti sigurnosne preglede:</w:t>
      </w:r>
    </w:p>
    <w:p w:rsidR="00DC6D74" w:rsidRPr="00DC6D74" w:rsidRDefault="00DC6D74" w:rsidP="00DC6D74">
      <w:pPr>
        <w:spacing w:after="0" w:line="240" w:lineRule="auto"/>
        <w:ind w:right="-22"/>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             </w:t>
      </w:r>
      <w:r w:rsidRPr="00DC6D74">
        <w:rPr>
          <w:rFonts w:ascii="Times New Roman" w:eastAsia="Times New Roman" w:hAnsi="Times New Roman"/>
          <w:sz w:val="24"/>
          <w:szCs w:val="24"/>
          <w:lang w:eastAsia="hr-HR"/>
        </w:rPr>
        <w:t xml:space="preserve">- učenika i njihovih predmeta (odjeće, torbe i dr.) </w:t>
      </w:r>
    </w:p>
    <w:p w:rsidR="00DC6D74" w:rsidRDefault="00DC6D74" w:rsidP="00DC6D74">
      <w:pPr>
        <w:spacing w:after="0" w:line="240" w:lineRule="auto"/>
        <w:ind w:right="-22"/>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             </w:t>
      </w:r>
      <w:r w:rsidRPr="00DC6D74">
        <w:rPr>
          <w:rFonts w:ascii="Times New Roman" w:eastAsia="Times New Roman" w:hAnsi="Times New Roman"/>
          <w:sz w:val="24"/>
          <w:szCs w:val="24"/>
          <w:lang w:eastAsia="hr-HR"/>
        </w:rPr>
        <w:t xml:space="preserve">- drugih osoba koje ulaze u školsku ustanovu i njihovih predmeta (torbe i dr.). </w:t>
      </w:r>
    </w:p>
    <w:p w:rsidR="00DC6D74" w:rsidRDefault="00DC6D74" w:rsidP="00DC6D74">
      <w:pPr>
        <w:spacing w:after="0" w:line="240" w:lineRule="auto"/>
        <w:ind w:right="-22"/>
        <w:rPr>
          <w:rFonts w:ascii="Times New Roman" w:eastAsia="Times New Roman" w:hAnsi="Times New Roman"/>
          <w:sz w:val="24"/>
          <w:szCs w:val="24"/>
          <w:lang w:eastAsia="hr-HR"/>
        </w:rPr>
      </w:pPr>
    </w:p>
    <w:p w:rsidR="00DC6D74" w:rsidRDefault="00DC6D74" w:rsidP="00DC6D74">
      <w:pPr>
        <w:numPr>
          <w:ilvl w:val="0"/>
          <w:numId w:val="26"/>
        </w:numPr>
        <w:spacing w:after="0" w:line="240" w:lineRule="auto"/>
        <w:ind w:right="-22"/>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S</w:t>
      </w:r>
      <w:r w:rsidRPr="00DC6D74">
        <w:rPr>
          <w:rFonts w:ascii="Times New Roman" w:eastAsia="Times New Roman" w:hAnsi="Times New Roman"/>
          <w:sz w:val="24"/>
          <w:szCs w:val="24"/>
          <w:lang w:eastAsia="hr-HR"/>
        </w:rPr>
        <w:t xml:space="preserve">igurnosni pregled učenika i njihovih predmeta mogu provoditi i odgojno-obrazovni radnici tijekom održavanja nastave kada to smatraju shodnim. </w:t>
      </w:r>
    </w:p>
    <w:p w:rsidR="00DC6D74" w:rsidRDefault="00DC6D74" w:rsidP="00DC6D74">
      <w:pPr>
        <w:spacing w:after="0" w:line="240" w:lineRule="auto"/>
        <w:ind w:right="-22"/>
        <w:jc w:val="both"/>
        <w:rPr>
          <w:rFonts w:ascii="Times New Roman" w:eastAsia="Times New Roman" w:hAnsi="Times New Roman"/>
          <w:sz w:val="24"/>
          <w:szCs w:val="24"/>
          <w:lang w:eastAsia="hr-HR"/>
        </w:rPr>
      </w:pPr>
    </w:p>
    <w:p w:rsidR="00DC6D74" w:rsidRDefault="00DC6D74" w:rsidP="00DC6D74">
      <w:pPr>
        <w:numPr>
          <w:ilvl w:val="0"/>
          <w:numId w:val="26"/>
        </w:numPr>
        <w:spacing w:after="0" w:line="240" w:lineRule="auto"/>
        <w:ind w:right="-22"/>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P</w:t>
      </w:r>
      <w:r w:rsidRPr="00DC6D74">
        <w:rPr>
          <w:rFonts w:ascii="Times New Roman" w:eastAsia="Times New Roman" w:hAnsi="Times New Roman"/>
          <w:sz w:val="24"/>
          <w:szCs w:val="24"/>
          <w:lang w:eastAsia="hr-HR"/>
        </w:rPr>
        <w:t xml:space="preserve">redmeti pogodni za nanošenje ozljeda ili drugi nezakoniti predmeti privremeno će se zadržati, a o njihovu pronalasku obavijestit će se ravnatelj, stručne službe, roditelji i policija kada su za to ispunjeni uvjeti za policijsko postupanje. </w:t>
      </w:r>
    </w:p>
    <w:p w:rsidR="00DC6D74" w:rsidRDefault="00DC6D74" w:rsidP="00DC6D74">
      <w:pPr>
        <w:spacing w:after="0" w:line="240" w:lineRule="auto"/>
        <w:ind w:right="-22"/>
        <w:jc w:val="both"/>
        <w:rPr>
          <w:rFonts w:ascii="Times New Roman" w:eastAsia="Times New Roman" w:hAnsi="Times New Roman"/>
          <w:sz w:val="24"/>
          <w:szCs w:val="24"/>
          <w:lang w:eastAsia="hr-HR"/>
        </w:rPr>
      </w:pPr>
    </w:p>
    <w:p w:rsidR="00DC6D74" w:rsidRDefault="00DC6D74" w:rsidP="00DC6D74">
      <w:pPr>
        <w:numPr>
          <w:ilvl w:val="0"/>
          <w:numId w:val="26"/>
        </w:numPr>
        <w:spacing w:after="0" w:line="240" w:lineRule="auto"/>
        <w:ind w:right="-22"/>
        <w:rPr>
          <w:rFonts w:ascii="Times New Roman" w:eastAsia="Times New Roman" w:hAnsi="Times New Roman"/>
          <w:b/>
          <w:bCs/>
          <w:i/>
          <w:iCs/>
          <w:sz w:val="24"/>
          <w:szCs w:val="24"/>
          <w:lang w:eastAsia="hr-HR"/>
        </w:rPr>
      </w:pPr>
      <w:r>
        <w:rPr>
          <w:rFonts w:ascii="Times New Roman" w:eastAsia="Times New Roman" w:hAnsi="Times New Roman"/>
          <w:b/>
          <w:bCs/>
          <w:i/>
          <w:iCs/>
          <w:sz w:val="24"/>
          <w:szCs w:val="24"/>
          <w:lang w:eastAsia="hr-HR"/>
        </w:rPr>
        <w:t>O</w:t>
      </w:r>
      <w:r w:rsidRPr="00DC6D74">
        <w:rPr>
          <w:rFonts w:ascii="Times New Roman" w:eastAsia="Times New Roman" w:hAnsi="Times New Roman"/>
          <w:b/>
          <w:bCs/>
          <w:i/>
          <w:iCs/>
          <w:sz w:val="24"/>
          <w:szCs w:val="24"/>
          <w:lang w:eastAsia="hr-HR"/>
        </w:rPr>
        <w:t>sobama koje ne dopuštaju obavljanje pregleda neće se dopustiti ulazak u školu.</w:t>
      </w:r>
    </w:p>
    <w:p w:rsidR="00DC6D74" w:rsidRDefault="00DC6D74" w:rsidP="00DC6D74">
      <w:pPr>
        <w:spacing w:after="0" w:line="240" w:lineRule="auto"/>
        <w:ind w:right="-22"/>
        <w:rPr>
          <w:rFonts w:ascii="Times New Roman" w:eastAsia="Times New Roman" w:hAnsi="Times New Roman"/>
          <w:b/>
          <w:bCs/>
          <w:i/>
          <w:iCs/>
          <w:sz w:val="24"/>
          <w:szCs w:val="24"/>
          <w:lang w:eastAsia="hr-HR"/>
        </w:rPr>
      </w:pPr>
    </w:p>
    <w:p w:rsidR="00DC6D74" w:rsidRPr="00DC6D74" w:rsidRDefault="00DC6D74" w:rsidP="00DC6D74">
      <w:pPr>
        <w:numPr>
          <w:ilvl w:val="0"/>
          <w:numId w:val="26"/>
        </w:numPr>
        <w:autoSpaceDE w:val="0"/>
        <w:autoSpaceDN w:val="0"/>
        <w:adjustRightInd w:val="0"/>
        <w:spacing w:after="0" w:line="240" w:lineRule="auto"/>
        <w:rPr>
          <w:rFonts w:ascii="Times New Roman" w:hAnsi="Times New Roman"/>
          <w:color w:val="000000"/>
          <w:sz w:val="24"/>
          <w:szCs w:val="24"/>
          <w:lang w:eastAsia="hr-HR"/>
        </w:rPr>
      </w:pPr>
      <w:r w:rsidRPr="00DC6D74">
        <w:rPr>
          <w:rFonts w:ascii="Times New Roman" w:hAnsi="Times New Roman"/>
          <w:color w:val="000000"/>
          <w:sz w:val="24"/>
          <w:szCs w:val="24"/>
          <w:lang w:eastAsia="hr-HR"/>
        </w:rPr>
        <w:t xml:space="preserve">U slučaju uočavanja neuobičajenog ponašanja osoba u prostorima školske ustanove, dežurni radnici dužni su o tome odmah obavijestiti ravnatelja ili osobu koja ga mijenja. </w:t>
      </w:r>
    </w:p>
    <w:p w:rsidR="00DC6D74" w:rsidRPr="00DC6D74" w:rsidRDefault="00DC6D74" w:rsidP="00DC6D74">
      <w:pPr>
        <w:autoSpaceDE w:val="0"/>
        <w:autoSpaceDN w:val="0"/>
        <w:adjustRightInd w:val="0"/>
        <w:spacing w:after="0" w:line="240" w:lineRule="auto"/>
        <w:rPr>
          <w:rFonts w:ascii="Times New Roman" w:hAnsi="Times New Roman"/>
          <w:color w:val="000000"/>
          <w:sz w:val="24"/>
          <w:szCs w:val="24"/>
          <w:lang w:eastAsia="hr-HR"/>
        </w:rPr>
      </w:pPr>
    </w:p>
    <w:p w:rsidR="00DC6D74" w:rsidRPr="00DC6D74" w:rsidRDefault="00DC6D74" w:rsidP="00DC6D74">
      <w:pPr>
        <w:numPr>
          <w:ilvl w:val="0"/>
          <w:numId w:val="27"/>
        </w:numPr>
        <w:spacing w:after="0" w:line="240" w:lineRule="auto"/>
        <w:ind w:right="-22"/>
        <w:rPr>
          <w:rFonts w:ascii="Times New Roman" w:eastAsia="Times New Roman" w:hAnsi="Times New Roman"/>
          <w:b/>
          <w:bCs/>
          <w:i/>
          <w:iCs/>
          <w:sz w:val="24"/>
          <w:szCs w:val="24"/>
          <w:lang w:eastAsia="hr-HR"/>
        </w:rPr>
      </w:pPr>
      <w:r w:rsidRPr="00DC6D74">
        <w:rPr>
          <w:rFonts w:ascii="Times New Roman" w:hAnsi="Times New Roman"/>
          <w:b/>
          <w:bCs/>
          <w:i/>
          <w:iCs/>
          <w:color w:val="000000"/>
          <w:sz w:val="24"/>
          <w:szCs w:val="24"/>
          <w:lang w:eastAsia="hr-HR"/>
        </w:rPr>
        <w:t>U slučaju uočavanja protupravnog ponašanja ili ponašanja kojim se ugrožava sigurnost osoba u školi, žurno i bez odgode će se o tome obavijestiti i policija.</w:t>
      </w:r>
    </w:p>
    <w:p w:rsidR="00DC6D74" w:rsidRDefault="00DC6D74" w:rsidP="00DC6D74">
      <w:pPr>
        <w:spacing w:after="0" w:line="240" w:lineRule="auto"/>
        <w:ind w:right="-22"/>
        <w:rPr>
          <w:rFonts w:ascii="Times New Roman" w:eastAsia="Times New Roman" w:hAnsi="Times New Roman"/>
          <w:b/>
          <w:bCs/>
          <w:i/>
          <w:iCs/>
          <w:sz w:val="24"/>
          <w:szCs w:val="24"/>
          <w:u w:val="single"/>
          <w:lang w:eastAsia="hr-HR"/>
        </w:rPr>
      </w:pPr>
    </w:p>
    <w:p w:rsidR="00DC6D74" w:rsidRPr="00DC6D74" w:rsidRDefault="00DC6D74" w:rsidP="00DC6D74">
      <w:pPr>
        <w:spacing w:after="0" w:line="240" w:lineRule="auto"/>
        <w:ind w:right="-22"/>
        <w:rPr>
          <w:rFonts w:ascii="Times New Roman" w:eastAsia="Times New Roman" w:hAnsi="Times New Roman"/>
          <w:b/>
          <w:bCs/>
          <w:i/>
          <w:iCs/>
          <w:sz w:val="24"/>
          <w:szCs w:val="24"/>
          <w:u w:val="single"/>
          <w:lang w:eastAsia="hr-HR"/>
        </w:rPr>
      </w:pPr>
    </w:p>
    <w:p w:rsidR="00DC6D74" w:rsidRPr="00DC6D74" w:rsidRDefault="00DC6D74" w:rsidP="00DC6D74">
      <w:pPr>
        <w:autoSpaceDE w:val="0"/>
        <w:autoSpaceDN w:val="0"/>
        <w:adjustRightInd w:val="0"/>
        <w:spacing w:after="0" w:line="240" w:lineRule="auto"/>
        <w:ind w:left="360"/>
        <w:rPr>
          <w:rFonts w:ascii="Times New Roman" w:hAnsi="Times New Roman"/>
          <w:color w:val="000000"/>
          <w:sz w:val="24"/>
          <w:szCs w:val="24"/>
          <w:lang w:eastAsia="hr-HR"/>
        </w:rPr>
      </w:pPr>
      <w:r w:rsidRPr="00DC6D74">
        <w:rPr>
          <w:rFonts w:ascii="Times New Roman" w:hAnsi="Times New Roman"/>
          <w:b/>
          <w:i/>
          <w:color w:val="000000"/>
          <w:sz w:val="24"/>
          <w:szCs w:val="24"/>
          <w:u w:val="single"/>
          <w:lang w:eastAsia="hr-HR"/>
        </w:rPr>
        <w:t xml:space="preserve">5. </w:t>
      </w:r>
      <w:r w:rsidRPr="00DC6D74">
        <w:rPr>
          <w:rFonts w:ascii="Times New Roman" w:hAnsi="Times New Roman"/>
          <w:b/>
          <w:bCs/>
          <w:i/>
          <w:iCs/>
          <w:color w:val="000000"/>
          <w:sz w:val="24"/>
          <w:szCs w:val="24"/>
          <w:u w:val="single"/>
          <w:lang w:eastAsia="hr-HR"/>
        </w:rPr>
        <w:t>EDUKACIJA I INFORMIRANJE UČENIKA, RADNIKA I RODITELJA</w:t>
      </w:r>
      <w:r w:rsidRPr="00DC6D74">
        <w:rPr>
          <w:rFonts w:ascii="Times New Roman" w:hAnsi="Times New Roman"/>
          <w:color w:val="000000"/>
          <w:sz w:val="24"/>
          <w:szCs w:val="24"/>
          <w:lang w:eastAsia="hr-HR"/>
        </w:rPr>
        <w:t xml:space="preserve"> </w:t>
      </w:r>
    </w:p>
    <w:p w:rsidR="00DC6D74" w:rsidRPr="00DC6D74" w:rsidRDefault="00DC6D74" w:rsidP="00DC6D74">
      <w:pPr>
        <w:autoSpaceDE w:val="0"/>
        <w:autoSpaceDN w:val="0"/>
        <w:adjustRightInd w:val="0"/>
        <w:spacing w:after="0" w:line="240" w:lineRule="auto"/>
        <w:ind w:left="360"/>
        <w:rPr>
          <w:rFonts w:ascii="Times New Roman" w:hAnsi="Times New Roman"/>
          <w:color w:val="000000"/>
          <w:sz w:val="24"/>
          <w:szCs w:val="24"/>
          <w:lang w:eastAsia="hr-HR"/>
        </w:rPr>
      </w:pPr>
    </w:p>
    <w:p w:rsidR="00DC6D74" w:rsidRDefault="00DC6D74" w:rsidP="00DC6D74">
      <w:pPr>
        <w:autoSpaceDE w:val="0"/>
        <w:autoSpaceDN w:val="0"/>
        <w:adjustRightInd w:val="0"/>
        <w:spacing w:after="0" w:line="240" w:lineRule="auto"/>
        <w:jc w:val="both"/>
        <w:rPr>
          <w:rFonts w:ascii="Times New Roman" w:hAnsi="Times New Roman"/>
          <w:color w:val="000000"/>
          <w:sz w:val="24"/>
          <w:szCs w:val="24"/>
          <w:lang w:eastAsia="hr-HR"/>
        </w:rPr>
      </w:pPr>
      <w:r>
        <w:rPr>
          <w:rFonts w:ascii="Times New Roman" w:hAnsi="Times New Roman"/>
          <w:color w:val="000000"/>
          <w:sz w:val="24"/>
          <w:szCs w:val="24"/>
          <w:lang w:eastAsia="hr-HR"/>
        </w:rPr>
        <w:t xml:space="preserve">     </w:t>
      </w:r>
      <w:r w:rsidRPr="00DC6D74">
        <w:rPr>
          <w:rFonts w:ascii="Times New Roman" w:hAnsi="Times New Roman"/>
          <w:color w:val="000000"/>
          <w:sz w:val="24"/>
          <w:szCs w:val="24"/>
          <w:lang w:eastAsia="hr-HR"/>
        </w:rPr>
        <w:t xml:space="preserve">Škola je dužna sve svoje radnike i učenike informirati o Protokolu o kontroli ulaska i izlaska u školske ustanove koje je donijelo Ministarstvo znanosti, obrazovanja i mladih dana 2.1.2025. godine (KLASA:602-01/24-01/00527, URBROJ:533-05-25-0003) te o ovom Planu sigurnosti, kao i redovito informirati roditelje o sigurnosnim mjerama i procedurama te postupanjima škole. </w:t>
      </w:r>
    </w:p>
    <w:p w:rsidR="00DC6D74" w:rsidRPr="00DC6D74" w:rsidRDefault="00DC6D74" w:rsidP="00DC6D74">
      <w:pPr>
        <w:autoSpaceDE w:val="0"/>
        <w:autoSpaceDN w:val="0"/>
        <w:adjustRightInd w:val="0"/>
        <w:spacing w:after="0" w:line="240" w:lineRule="auto"/>
        <w:jc w:val="both"/>
        <w:rPr>
          <w:rFonts w:ascii="Times New Roman" w:hAnsi="Times New Roman"/>
          <w:color w:val="000000"/>
          <w:sz w:val="24"/>
          <w:szCs w:val="24"/>
          <w:lang w:eastAsia="hr-HR"/>
        </w:rPr>
      </w:pPr>
    </w:p>
    <w:p w:rsidR="00DC6D74" w:rsidRDefault="00DC6D74" w:rsidP="00DC6D74">
      <w:pPr>
        <w:autoSpaceDE w:val="0"/>
        <w:autoSpaceDN w:val="0"/>
        <w:adjustRightInd w:val="0"/>
        <w:spacing w:after="0" w:line="240" w:lineRule="auto"/>
        <w:jc w:val="both"/>
        <w:rPr>
          <w:rFonts w:ascii="Times New Roman" w:hAnsi="Times New Roman"/>
          <w:color w:val="000000"/>
          <w:sz w:val="24"/>
          <w:szCs w:val="24"/>
          <w:lang w:eastAsia="hr-HR"/>
        </w:rPr>
      </w:pPr>
      <w:r>
        <w:rPr>
          <w:rFonts w:ascii="Times New Roman" w:hAnsi="Times New Roman"/>
          <w:color w:val="000000"/>
          <w:sz w:val="24"/>
          <w:szCs w:val="24"/>
          <w:lang w:eastAsia="hr-HR"/>
        </w:rPr>
        <w:t xml:space="preserve">     </w:t>
      </w:r>
      <w:r w:rsidRPr="00DC6D74">
        <w:rPr>
          <w:rFonts w:ascii="Times New Roman" w:hAnsi="Times New Roman"/>
          <w:color w:val="000000"/>
          <w:sz w:val="24"/>
          <w:szCs w:val="24"/>
          <w:lang w:eastAsia="hr-HR"/>
        </w:rPr>
        <w:t xml:space="preserve">Škola je obvezna surađivati s lokalnom zajednicom na dodatnom osiguranju školskog okruženja te sastaviti popis svih relevantnih hitnih brojeva (policija, hitna pomoć, vatrogasci) i postaviti ga na vidljivo mjesto i oglasnu ploču škole. </w:t>
      </w:r>
    </w:p>
    <w:p w:rsidR="00DC6D74" w:rsidRDefault="00DC6D74" w:rsidP="00DC6D74">
      <w:pPr>
        <w:autoSpaceDE w:val="0"/>
        <w:autoSpaceDN w:val="0"/>
        <w:adjustRightInd w:val="0"/>
        <w:spacing w:after="0" w:line="240" w:lineRule="auto"/>
        <w:jc w:val="both"/>
        <w:rPr>
          <w:rFonts w:ascii="Times New Roman" w:hAnsi="Times New Roman"/>
          <w:color w:val="000000"/>
          <w:sz w:val="24"/>
          <w:szCs w:val="24"/>
          <w:lang w:eastAsia="hr-HR"/>
        </w:rPr>
      </w:pPr>
    </w:p>
    <w:p w:rsidR="00DC6D74" w:rsidRDefault="00DC6D74" w:rsidP="00DC6D74">
      <w:pPr>
        <w:autoSpaceDE w:val="0"/>
        <w:autoSpaceDN w:val="0"/>
        <w:adjustRightInd w:val="0"/>
        <w:spacing w:after="0" w:line="240" w:lineRule="auto"/>
        <w:jc w:val="both"/>
        <w:rPr>
          <w:rFonts w:ascii="Times New Roman" w:hAnsi="Times New Roman"/>
          <w:color w:val="000000"/>
          <w:sz w:val="24"/>
          <w:szCs w:val="24"/>
          <w:lang w:eastAsia="hr-HR"/>
        </w:rPr>
      </w:pPr>
    </w:p>
    <w:p w:rsidR="00DC6D74" w:rsidRPr="00DC6D74" w:rsidRDefault="00DC6D74" w:rsidP="00DC6D74">
      <w:pPr>
        <w:autoSpaceDE w:val="0"/>
        <w:autoSpaceDN w:val="0"/>
        <w:adjustRightInd w:val="0"/>
        <w:spacing w:after="0" w:line="240" w:lineRule="auto"/>
        <w:rPr>
          <w:rFonts w:ascii="Times New Roman" w:hAnsi="Times New Roman"/>
          <w:color w:val="000000"/>
          <w:sz w:val="24"/>
          <w:szCs w:val="24"/>
          <w:lang w:eastAsia="hr-HR"/>
        </w:rPr>
      </w:pPr>
    </w:p>
    <w:p w:rsidR="00DC6D74" w:rsidRDefault="00DC6D74" w:rsidP="00DC6D74">
      <w:pPr>
        <w:autoSpaceDE w:val="0"/>
        <w:autoSpaceDN w:val="0"/>
        <w:adjustRightInd w:val="0"/>
        <w:spacing w:after="0" w:line="240" w:lineRule="auto"/>
        <w:ind w:left="360"/>
        <w:rPr>
          <w:rFonts w:ascii="Times New Roman" w:hAnsi="Times New Roman"/>
          <w:b/>
          <w:bCs/>
          <w:i/>
          <w:iCs/>
          <w:color w:val="000000"/>
          <w:sz w:val="24"/>
          <w:szCs w:val="24"/>
          <w:u w:val="single"/>
          <w:lang w:eastAsia="hr-HR"/>
        </w:rPr>
      </w:pPr>
      <w:r w:rsidRPr="00DC6D74">
        <w:rPr>
          <w:rFonts w:ascii="Times New Roman" w:hAnsi="Times New Roman"/>
          <w:b/>
          <w:bCs/>
          <w:i/>
          <w:iCs/>
          <w:color w:val="000000"/>
          <w:sz w:val="24"/>
          <w:szCs w:val="24"/>
          <w:u w:val="single"/>
          <w:lang w:eastAsia="hr-HR"/>
        </w:rPr>
        <w:t>6. OBVEZ</w:t>
      </w:r>
      <w:r>
        <w:rPr>
          <w:rFonts w:ascii="Times New Roman" w:hAnsi="Times New Roman"/>
          <w:b/>
          <w:bCs/>
          <w:i/>
          <w:iCs/>
          <w:color w:val="000000"/>
          <w:sz w:val="24"/>
          <w:szCs w:val="24"/>
          <w:u w:val="single"/>
          <w:lang w:eastAsia="hr-HR"/>
        </w:rPr>
        <w:t>E</w:t>
      </w:r>
      <w:r w:rsidRPr="00DC6D74">
        <w:rPr>
          <w:rFonts w:ascii="Times New Roman" w:hAnsi="Times New Roman"/>
          <w:b/>
          <w:bCs/>
          <w:i/>
          <w:iCs/>
          <w:color w:val="000000"/>
          <w:sz w:val="24"/>
          <w:szCs w:val="24"/>
          <w:u w:val="single"/>
          <w:lang w:eastAsia="hr-HR"/>
        </w:rPr>
        <w:t xml:space="preserve"> SIGURNOSNOG TIMA</w:t>
      </w:r>
    </w:p>
    <w:p w:rsidR="00DC6D74" w:rsidRPr="00DC6D74" w:rsidRDefault="00DC6D74" w:rsidP="00DC6D74">
      <w:pPr>
        <w:autoSpaceDE w:val="0"/>
        <w:autoSpaceDN w:val="0"/>
        <w:adjustRightInd w:val="0"/>
        <w:spacing w:after="0" w:line="240" w:lineRule="auto"/>
        <w:ind w:left="360"/>
        <w:rPr>
          <w:rFonts w:ascii="Times New Roman" w:hAnsi="Times New Roman"/>
          <w:color w:val="000000"/>
          <w:sz w:val="24"/>
          <w:szCs w:val="24"/>
          <w:u w:val="single"/>
          <w:lang w:eastAsia="hr-HR"/>
        </w:rPr>
      </w:pPr>
      <w:r w:rsidRPr="00DC6D74">
        <w:rPr>
          <w:rFonts w:ascii="Times New Roman" w:hAnsi="Times New Roman"/>
          <w:b/>
          <w:bCs/>
          <w:i/>
          <w:iCs/>
          <w:color w:val="000000"/>
          <w:sz w:val="24"/>
          <w:szCs w:val="24"/>
          <w:u w:val="single"/>
          <w:lang w:eastAsia="hr-HR"/>
        </w:rPr>
        <w:t xml:space="preserve"> </w:t>
      </w:r>
    </w:p>
    <w:p w:rsidR="007A6271" w:rsidRPr="007A6271" w:rsidRDefault="007A6271" w:rsidP="007A6271">
      <w:pPr>
        <w:numPr>
          <w:ilvl w:val="0"/>
          <w:numId w:val="27"/>
        </w:numPr>
        <w:autoSpaceDE w:val="0"/>
        <w:autoSpaceDN w:val="0"/>
        <w:adjustRightInd w:val="0"/>
        <w:spacing w:after="0" w:line="240" w:lineRule="auto"/>
        <w:rPr>
          <w:rFonts w:ascii="Times New Roman" w:hAnsi="Times New Roman"/>
          <w:b/>
          <w:color w:val="000000"/>
          <w:sz w:val="23"/>
          <w:szCs w:val="23"/>
          <w:lang w:eastAsia="hr-HR"/>
        </w:rPr>
      </w:pPr>
      <w:r w:rsidRPr="007A6271">
        <w:rPr>
          <w:rFonts w:ascii="Times New Roman" w:hAnsi="Times New Roman"/>
          <w:b/>
          <w:color w:val="000000"/>
          <w:sz w:val="23"/>
          <w:szCs w:val="23"/>
          <w:lang w:eastAsia="hr-HR"/>
        </w:rPr>
        <w:t>Obveze sigurnosnog tima su:</w:t>
      </w:r>
    </w:p>
    <w:p w:rsidR="007A6271" w:rsidRDefault="007A6271" w:rsidP="007A6271">
      <w:pPr>
        <w:autoSpaceDE w:val="0"/>
        <w:autoSpaceDN w:val="0"/>
        <w:adjustRightInd w:val="0"/>
        <w:spacing w:after="0" w:line="240" w:lineRule="auto"/>
        <w:rPr>
          <w:rFonts w:ascii="Times New Roman" w:hAnsi="Times New Roman"/>
          <w:color w:val="000000"/>
          <w:sz w:val="23"/>
          <w:szCs w:val="23"/>
          <w:lang w:eastAsia="hr-HR"/>
        </w:rPr>
      </w:pPr>
    </w:p>
    <w:p w:rsidR="00DC6D74" w:rsidRDefault="007A6271" w:rsidP="007A6271">
      <w:pPr>
        <w:numPr>
          <w:ilvl w:val="0"/>
          <w:numId w:val="32"/>
        </w:numPr>
        <w:autoSpaceDE w:val="0"/>
        <w:autoSpaceDN w:val="0"/>
        <w:adjustRightInd w:val="0"/>
        <w:spacing w:after="0" w:line="240" w:lineRule="auto"/>
        <w:jc w:val="both"/>
        <w:rPr>
          <w:rFonts w:ascii="Times New Roman" w:hAnsi="Times New Roman"/>
          <w:color w:val="000000"/>
          <w:sz w:val="23"/>
          <w:szCs w:val="23"/>
          <w:lang w:eastAsia="hr-HR"/>
        </w:rPr>
      </w:pPr>
      <w:r>
        <w:rPr>
          <w:rFonts w:ascii="Times New Roman" w:hAnsi="Times New Roman"/>
          <w:color w:val="000000"/>
          <w:sz w:val="23"/>
          <w:szCs w:val="23"/>
          <w:lang w:eastAsia="hr-HR"/>
        </w:rPr>
        <w:t xml:space="preserve">Održavanje </w:t>
      </w:r>
      <w:r w:rsidR="00DC6D74" w:rsidRPr="00DC6D74">
        <w:rPr>
          <w:rFonts w:ascii="Times New Roman" w:hAnsi="Times New Roman"/>
          <w:color w:val="000000"/>
          <w:sz w:val="23"/>
          <w:szCs w:val="23"/>
          <w:lang w:eastAsia="hr-HR"/>
        </w:rPr>
        <w:t>redovit</w:t>
      </w:r>
      <w:r>
        <w:rPr>
          <w:rFonts w:ascii="Times New Roman" w:hAnsi="Times New Roman"/>
          <w:color w:val="000000"/>
          <w:sz w:val="23"/>
          <w:szCs w:val="23"/>
          <w:lang w:eastAsia="hr-HR"/>
        </w:rPr>
        <w:t>ih</w:t>
      </w:r>
      <w:r w:rsidR="00DC6D74" w:rsidRPr="00DC6D74">
        <w:rPr>
          <w:rFonts w:ascii="Times New Roman" w:hAnsi="Times New Roman"/>
          <w:color w:val="000000"/>
          <w:sz w:val="23"/>
          <w:szCs w:val="23"/>
          <w:lang w:eastAsia="hr-HR"/>
        </w:rPr>
        <w:t xml:space="preserve"> koordinacijsk</w:t>
      </w:r>
      <w:r>
        <w:rPr>
          <w:rFonts w:ascii="Times New Roman" w:hAnsi="Times New Roman"/>
          <w:color w:val="000000"/>
          <w:sz w:val="23"/>
          <w:szCs w:val="23"/>
          <w:lang w:eastAsia="hr-HR"/>
        </w:rPr>
        <w:t xml:space="preserve">ih </w:t>
      </w:r>
      <w:r w:rsidR="00DC6D74" w:rsidRPr="00DC6D74">
        <w:rPr>
          <w:rFonts w:ascii="Times New Roman" w:hAnsi="Times New Roman"/>
          <w:color w:val="000000"/>
          <w:sz w:val="23"/>
          <w:szCs w:val="23"/>
          <w:lang w:eastAsia="hr-HR"/>
        </w:rPr>
        <w:t>sastan</w:t>
      </w:r>
      <w:r>
        <w:rPr>
          <w:rFonts w:ascii="Times New Roman" w:hAnsi="Times New Roman"/>
          <w:color w:val="000000"/>
          <w:sz w:val="23"/>
          <w:szCs w:val="23"/>
          <w:lang w:eastAsia="hr-HR"/>
        </w:rPr>
        <w:t>aka</w:t>
      </w:r>
      <w:r w:rsidR="00DC6D74" w:rsidRPr="00DC6D74">
        <w:rPr>
          <w:rFonts w:ascii="Times New Roman" w:hAnsi="Times New Roman"/>
          <w:color w:val="000000"/>
          <w:sz w:val="23"/>
          <w:szCs w:val="23"/>
          <w:lang w:eastAsia="hr-HR"/>
        </w:rPr>
        <w:t xml:space="preserve"> s lokalnim timovima proizišlim iz Sporazuma o međuresornoj suradnji i koordinaciji u području sprječavanja nasilja i drugih </w:t>
      </w:r>
      <w:proofErr w:type="spellStart"/>
      <w:r w:rsidR="00DC6D74" w:rsidRPr="00DC6D74">
        <w:rPr>
          <w:rFonts w:ascii="Times New Roman" w:hAnsi="Times New Roman"/>
          <w:color w:val="000000"/>
          <w:sz w:val="23"/>
          <w:szCs w:val="23"/>
          <w:lang w:eastAsia="hr-HR"/>
        </w:rPr>
        <w:t>ugrožavajućih</w:t>
      </w:r>
      <w:proofErr w:type="spellEnd"/>
      <w:r w:rsidR="00DC6D74" w:rsidRPr="00DC6D74">
        <w:rPr>
          <w:rFonts w:ascii="Times New Roman" w:hAnsi="Times New Roman"/>
          <w:color w:val="000000"/>
          <w:sz w:val="23"/>
          <w:szCs w:val="23"/>
          <w:lang w:eastAsia="hr-HR"/>
        </w:rPr>
        <w:t xml:space="preserve"> ponašanja na lokalnoj razini i Protokola o postupanju u slučaju nasilja među djecom i mladima. </w:t>
      </w:r>
    </w:p>
    <w:p w:rsidR="00DC6D74" w:rsidRDefault="00DC6D74" w:rsidP="007A6271">
      <w:pPr>
        <w:numPr>
          <w:ilvl w:val="0"/>
          <w:numId w:val="32"/>
        </w:numPr>
        <w:autoSpaceDE w:val="0"/>
        <w:autoSpaceDN w:val="0"/>
        <w:adjustRightInd w:val="0"/>
        <w:spacing w:after="0" w:line="240" w:lineRule="auto"/>
        <w:jc w:val="both"/>
        <w:rPr>
          <w:rFonts w:ascii="Times New Roman" w:hAnsi="Times New Roman"/>
          <w:color w:val="000000"/>
          <w:sz w:val="23"/>
          <w:szCs w:val="23"/>
          <w:lang w:eastAsia="hr-HR"/>
        </w:rPr>
      </w:pPr>
      <w:r w:rsidRPr="00DC6D74">
        <w:rPr>
          <w:rFonts w:ascii="Times New Roman" w:hAnsi="Times New Roman"/>
          <w:color w:val="000000"/>
          <w:sz w:val="23"/>
          <w:szCs w:val="23"/>
          <w:lang w:eastAsia="hr-HR"/>
        </w:rPr>
        <w:t>Nastav</w:t>
      </w:r>
      <w:r w:rsidR="007A6271">
        <w:rPr>
          <w:rFonts w:ascii="Times New Roman" w:hAnsi="Times New Roman"/>
          <w:color w:val="000000"/>
          <w:sz w:val="23"/>
          <w:szCs w:val="23"/>
          <w:lang w:eastAsia="hr-HR"/>
        </w:rPr>
        <w:t>ak</w:t>
      </w:r>
      <w:r w:rsidRPr="00DC6D74">
        <w:rPr>
          <w:rFonts w:ascii="Times New Roman" w:hAnsi="Times New Roman"/>
          <w:color w:val="000000"/>
          <w:sz w:val="23"/>
          <w:szCs w:val="23"/>
          <w:lang w:eastAsia="hr-HR"/>
        </w:rPr>
        <w:t xml:space="preserve"> proved</w:t>
      </w:r>
      <w:r w:rsidR="00FA4047" w:rsidRPr="0044697B">
        <w:rPr>
          <w:rFonts w:ascii="Times New Roman" w:hAnsi="Times New Roman"/>
          <w:color w:val="000000"/>
          <w:sz w:val="23"/>
          <w:szCs w:val="23"/>
          <w:lang w:eastAsia="hr-HR"/>
        </w:rPr>
        <w:t>b</w:t>
      </w:r>
      <w:r w:rsidR="007A6271">
        <w:rPr>
          <w:rFonts w:ascii="Times New Roman" w:hAnsi="Times New Roman"/>
          <w:color w:val="000000"/>
          <w:sz w:val="23"/>
          <w:szCs w:val="23"/>
          <w:lang w:eastAsia="hr-HR"/>
        </w:rPr>
        <w:t>e</w:t>
      </w:r>
      <w:r w:rsidRPr="00DC6D74">
        <w:rPr>
          <w:rFonts w:ascii="Times New Roman" w:hAnsi="Times New Roman"/>
          <w:color w:val="000000"/>
          <w:sz w:val="23"/>
          <w:szCs w:val="23"/>
          <w:lang w:eastAsia="hr-HR"/>
        </w:rPr>
        <w:t xml:space="preserve"> zajedničkih preventivnih i edukativnih projekata i aktivnosti radi podizanja svijesti učenika i radnika škole o odgovornom ponašanju i važnosti pridržavanja sigurnosnih pravila. </w:t>
      </w:r>
    </w:p>
    <w:p w:rsidR="00DC6D74" w:rsidRPr="007A6271" w:rsidRDefault="007A6271" w:rsidP="007A6271">
      <w:pPr>
        <w:numPr>
          <w:ilvl w:val="0"/>
          <w:numId w:val="32"/>
        </w:numPr>
        <w:autoSpaceDE w:val="0"/>
        <w:autoSpaceDN w:val="0"/>
        <w:adjustRightInd w:val="0"/>
        <w:spacing w:after="0" w:line="240" w:lineRule="auto"/>
        <w:jc w:val="both"/>
        <w:rPr>
          <w:rFonts w:ascii="Times New Roman" w:hAnsi="Times New Roman"/>
          <w:color w:val="000000"/>
          <w:sz w:val="24"/>
          <w:szCs w:val="24"/>
          <w:lang w:eastAsia="hr-HR"/>
        </w:rPr>
      </w:pPr>
      <w:r>
        <w:rPr>
          <w:rFonts w:ascii="Times New Roman" w:hAnsi="Times New Roman"/>
          <w:color w:val="000000"/>
          <w:sz w:val="23"/>
          <w:szCs w:val="23"/>
          <w:lang w:eastAsia="hr-HR"/>
        </w:rPr>
        <w:t>R</w:t>
      </w:r>
      <w:r w:rsidR="00DC6D74" w:rsidRPr="00DC6D74">
        <w:rPr>
          <w:rFonts w:ascii="Times New Roman" w:hAnsi="Times New Roman"/>
          <w:color w:val="000000"/>
          <w:sz w:val="23"/>
          <w:szCs w:val="23"/>
          <w:lang w:eastAsia="hr-HR"/>
        </w:rPr>
        <w:t>edovito pra</w:t>
      </w:r>
      <w:r>
        <w:rPr>
          <w:rFonts w:ascii="Times New Roman" w:hAnsi="Times New Roman"/>
          <w:color w:val="000000"/>
          <w:sz w:val="23"/>
          <w:szCs w:val="23"/>
          <w:lang w:eastAsia="hr-HR"/>
        </w:rPr>
        <w:t>ćenje</w:t>
      </w:r>
      <w:r w:rsidR="00DC6D74" w:rsidRPr="00DC6D74">
        <w:rPr>
          <w:rFonts w:ascii="Times New Roman" w:hAnsi="Times New Roman"/>
          <w:color w:val="000000"/>
          <w:sz w:val="23"/>
          <w:szCs w:val="23"/>
          <w:lang w:eastAsia="hr-HR"/>
        </w:rPr>
        <w:t xml:space="preserve"> učinkovitost</w:t>
      </w:r>
      <w:r>
        <w:rPr>
          <w:rFonts w:ascii="Times New Roman" w:hAnsi="Times New Roman"/>
          <w:color w:val="000000"/>
          <w:sz w:val="23"/>
          <w:szCs w:val="23"/>
          <w:lang w:eastAsia="hr-HR"/>
        </w:rPr>
        <w:t>i</w:t>
      </w:r>
      <w:r w:rsidR="00DC6D74" w:rsidRPr="00DC6D74">
        <w:rPr>
          <w:rFonts w:ascii="Times New Roman" w:hAnsi="Times New Roman"/>
          <w:color w:val="000000"/>
          <w:sz w:val="23"/>
          <w:szCs w:val="23"/>
          <w:lang w:eastAsia="hr-HR"/>
        </w:rPr>
        <w:t xml:space="preserve"> mjera sigurnosti koje su definirane ovim Planom sigurnosti</w:t>
      </w:r>
      <w:r>
        <w:rPr>
          <w:rFonts w:ascii="Times New Roman" w:hAnsi="Times New Roman"/>
          <w:color w:val="000000"/>
          <w:sz w:val="23"/>
          <w:szCs w:val="23"/>
          <w:lang w:eastAsia="hr-HR"/>
        </w:rPr>
        <w:t xml:space="preserve"> i</w:t>
      </w:r>
      <w:r w:rsidR="00DC6D74" w:rsidRPr="00DC6D74">
        <w:rPr>
          <w:rFonts w:ascii="Times New Roman" w:hAnsi="Times New Roman"/>
          <w:color w:val="000000"/>
          <w:sz w:val="23"/>
          <w:szCs w:val="23"/>
          <w:lang w:eastAsia="hr-HR"/>
        </w:rPr>
        <w:t xml:space="preserve"> periodičn</w:t>
      </w:r>
      <w:r>
        <w:rPr>
          <w:rFonts w:ascii="Times New Roman" w:hAnsi="Times New Roman"/>
          <w:color w:val="000000"/>
          <w:sz w:val="23"/>
          <w:szCs w:val="23"/>
          <w:lang w:eastAsia="hr-HR"/>
        </w:rPr>
        <w:t>a</w:t>
      </w:r>
      <w:r w:rsidR="00DC6D74" w:rsidRPr="00DC6D74">
        <w:rPr>
          <w:rFonts w:ascii="Times New Roman" w:hAnsi="Times New Roman"/>
          <w:color w:val="000000"/>
          <w:sz w:val="23"/>
          <w:szCs w:val="23"/>
          <w:lang w:eastAsia="hr-HR"/>
        </w:rPr>
        <w:t xml:space="preserve"> revizij</w:t>
      </w:r>
      <w:r>
        <w:rPr>
          <w:rFonts w:ascii="Times New Roman" w:hAnsi="Times New Roman"/>
          <w:color w:val="000000"/>
          <w:sz w:val="23"/>
          <w:szCs w:val="23"/>
          <w:lang w:eastAsia="hr-HR"/>
        </w:rPr>
        <w:t>a</w:t>
      </w:r>
      <w:r w:rsidR="00DC6D74" w:rsidRPr="00DC6D74">
        <w:rPr>
          <w:rFonts w:ascii="Times New Roman" w:hAnsi="Times New Roman"/>
          <w:color w:val="000000"/>
          <w:sz w:val="23"/>
          <w:szCs w:val="23"/>
          <w:lang w:eastAsia="hr-HR"/>
        </w:rPr>
        <w:t xml:space="preserve"> mjera sigurnosti na temelju povratnih informacija radnika, učenika i roditelja ili novonastalih okolnosti.</w:t>
      </w:r>
    </w:p>
    <w:p w:rsidR="007A6271" w:rsidRDefault="007A6271" w:rsidP="007A6271">
      <w:pPr>
        <w:autoSpaceDE w:val="0"/>
        <w:autoSpaceDN w:val="0"/>
        <w:adjustRightInd w:val="0"/>
        <w:spacing w:after="0" w:line="240" w:lineRule="auto"/>
        <w:ind w:left="720"/>
        <w:jc w:val="both"/>
        <w:rPr>
          <w:rFonts w:ascii="Times New Roman" w:hAnsi="Times New Roman"/>
          <w:color w:val="000000"/>
          <w:sz w:val="24"/>
          <w:szCs w:val="24"/>
          <w:lang w:eastAsia="hr-HR"/>
        </w:rPr>
      </w:pPr>
    </w:p>
    <w:p w:rsidR="007A6271" w:rsidRDefault="007A6271" w:rsidP="007A6271">
      <w:pPr>
        <w:autoSpaceDE w:val="0"/>
        <w:autoSpaceDN w:val="0"/>
        <w:adjustRightInd w:val="0"/>
        <w:spacing w:after="0" w:line="240" w:lineRule="auto"/>
        <w:ind w:left="720"/>
        <w:jc w:val="both"/>
        <w:rPr>
          <w:rFonts w:ascii="Times New Roman" w:hAnsi="Times New Roman"/>
          <w:color w:val="000000"/>
          <w:sz w:val="24"/>
          <w:szCs w:val="24"/>
          <w:lang w:eastAsia="hr-HR"/>
        </w:rPr>
      </w:pPr>
    </w:p>
    <w:p w:rsidR="007A6271" w:rsidRPr="007A6271" w:rsidRDefault="007A6271" w:rsidP="007A6271">
      <w:pPr>
        <w:autoSpaceDE w:val="0"/>
        <w:autoSpaceDN w:val="0"/>
        <w:adjustRightInd w:val="0"/>
        <w:spacing w:after="0" w:line="240" w:lineRule="auto"/>
        <w:rPr>
          <w:rFonts w:ascii="Times New Roman" w:hAnsi="Times New Roman"/>
          <w:color w:val="000000"/>
          <w:sz w:val="24"/>
          <w:szCs w:val="24"/>
          <w:lang w:eastAsia="hr-HR"/>
        </w:rPr>
      </w:pPr>
    </w:p>
    <w:p w:rsidR="007A6271" w:rsidRPr="007A6271" w:rsidRDefault="007A6271" w:rsidP="007A6271">
      <w:pPr>
        <w:autoSpaceDE w:val="0"/>
        <w:autoSpaceDN w:val="0"/>
        <w:adjustRightInd w:val="0"/>
        <w:spacing w:after="0" w:line="240" w:lineRule="auto"/>
        <w:ind w:left="360"/>
        <w:rPr>
          <w:rFonts w:ascii="Times New Roman" w:hAnsi="Times New Roman"/>
          <w:color w:val="000000"/>
          <w:sz w:val="24"/>
          <w:szCs w:val="24"/>
          <w:u w:val="single"/>
          <w:lang w:eastAsia="hr-HR"/>
        </w:rPr>
      </w:pPr>
      <w:r w:rsidRPr="007A6271">
        <w:rPr>
          <w:rFonts w:ascii="Times New Roman" w:hAnsi="Times New Roman"/>
          <w:b/>
          <w:bCs/>
          <w:i/>
          <w:iCs/>
          <w:color w:val="000000"/>
          <w:sz w:val="24"/>
          <w:szCs w:val="24"/>
          <w:u w:val="single"/>
          <w:lang w:eastAsia="hr-HR"/>
        </w:rPr>
        <w:t>7.</w:t>
      </w:r>
      <w:r>
        <w:rPr>
          <w:rFonts w:ascii="Times New Roman" w:hAnsi="Times New Roman"/>
          <w:b/>
          <w:bCs/>
          <w:i/>
          <w:iCs/>
          <w:color w:val="000000"/>
          <w:sz w:val="24"/>
          <w:szCs w:val="24"/>
          <w:u w:val="single"/>
          <w:lang w:eastAsia="hr-HR"/>
        </w:rPr>
        <w:t xml:space="preserve"> </w:t>
      </w:r>
      <w:r w:rsidRPr="007A6271">
        <w:rPr>
          <w:rFonts w:ascii="Times New Roman" w:hAnsi="Times New Roman"/>
          <w:b/>
          <w:bCs/>
          <w:i/>
          <w:iCs/>
          <w:color w:val="000000"/>
          <w:sz w:val="24"/>
          <w:szCs w:val="24"/>
          <w:u w:val="single"/>
          <w:lang w:eastAsia="hr-HR"/>
        </w:rPr>
        <w:t xml:space="preserve">PRIMJENA MJERA </w:t>
      </w:r>
    </w:p>
    <w:p w:rsidR="007A6271" w:rsidRDefault="007A6271" w:rsidP="007A6271">
      <w:pPr>
        <w:autoSpaceDE w:val="0"/>
        <w:autoSpaceDN w:val="0"/>
        <w:adjustRightInd w:val="0"/>
        <w:spacing w:after="0" w:line="240" w:lineRule="auto"/>
        <w:ind w:left="720"/>
        <w:jc w:val="both"/>
        <w:rPr>
          <w:rFonts w:ascii="Times New Roman" w:hAnsi="Times New Roman"/>
          <w:color w:val="000000"/>
          <w:sz w:val="24"/>
          <w:szCs w:val="24"/>
          <w:lang w:eastAsia="hr-HR"/>
        </w:rPr>
      </w:pPr>
    </w:p>
    <w:p w:rsidR="007A6271" w:rsidRPr="007A6271" w:rsidRDefault="007A6271" w:rsidP="007A6271">
      <w:pPr>
        <w:spacing w:after="0" w:line="240" w:lineRule="auto"/>
        <w:ind w:right="-23"/>
        <w:jc w:val="both"/>
        <w:rPr>
          <w:rFonts w:ascii="Times New Roman" w:hAnsi="Times New Roman"/>
          <w:sz w:val="24"/>
          <w:szCs w:val="24"/>
        </w:rPr>
      </w:pPr>
      <w:r>
        <w:rPr>
          <w:rFonts w:ascii="Times New Roman" w:hAnsi="Times New Roman"/>
          <w:sz w:val="24"/>
          <w:szCs w:val="24"/>
        </w:rPr>
        <w:t xml:space="preserve">     </w:t>
      </w:r>
      <w:r w:rsidRPr="007A6271">
        <w:rPr>
          <w:rFonts w:ascii="Times New Roman" w:hAnsi="Times New Roman"/>
          <w:sz w:val="24"/>
          <w:szCs w:val="24"/>
        </w:rPr>
        <w:t xml:space="preserve">Mjere definirane ovim Planom odnose se na sve osobe za vrijeme boravka u Školi, uključujući učenike, zaposlenike, roditelje i druge vanjske posjetitelje te osobe koje, sukladno ugovoru, koriste prostore škole za sportske, edukativne, poslovne ili druge svrhe (u daljnjem tekstu: ugovorni korisnici). </w:t>
      </w:r>
    </w:p>
    <w:p w:rsidR="007A6271" w:rsidRPr="007A6271" w:rsidRDefault="007A6271" w:rsidP="007A6271">
      <w:pPr>
        <w:spacing w:after="0" w:line="240" w:lineRule="auto"/>
        <w:ind w:right="-23"/>
        <w:rPr>
          <w:rFonts w:ascii="Times New Roman" w:hAnsi="Times New Roman"/>
          <w:sz w:val="24"/>
          <w:szCs w:val="24"/>
        </w:rPr>
      </w:pPr>
    </w:p>
    <w:p w:rsidR="007A6271" w:rsidRDefault="007A6271" w:rsidP="007A6271">
      <w:pPr>
        <w:spacing w:after="0" w:line="240" w:lineRule="auto"/>
        <w:ind w:right="-23"/>
        <w:rPr>
          <w:rFonts w:ascii="Times New Roman" w:hAnsi="Times New Roman"/>
          <w:sz w:val="24"/>
          <w:szCs w:val="24"/>
        </w:rPr>
      </w:pPr>
      <w:r w:rsidRPr="007A6271">
        <w:rPr>
          <w:rFonts w:ascii="Times New Roman" w:hAnsi="Times New Roman"/>
          <w:sz w:val="24"/>
          <w:szCs w:val="24"/>
        </w:rPr>
        <w:t xml:space="preserve">Škola će s osnivačem odrediti uvjete provođenja Protokola koji se odnose na ugovorne korisnike. </w:t>
      </w:r>
    </w:p>
    <w:p w:rsidR="007A6271" w:rsidRDefault="007A6271" w:rsidP="007A6271">
      <w:pPr>
        <w:spacing w:after="0" w:line="240" w:lineRule="auto"/>
        <w:ind w:right="-23"/>
        <w:rPr>
          <w:rFonts w:ascii="Times New Roman" w:hAnsi="Times New Roman"/>
          <w:sz w:val="24"/>
          <w:szCs w:val="24"/>
        </w:rPr>
      </w:pPr>
    </w:p>
    <w:p w:rsidR="007A6271" w:rsidRDefault="007A6271" w:rsidP="007A6271">
      <w:pPr>
        <w:spacing w:after="0" w:line="240" w:lineRule="auto"/>
        <w:ind w:right="-23"/>
        <w:rPr>
          <w:rFonts w:ascii="Times New Roman" w:hAnsi="Times New Roman"/>
          <w:sz w:val="24"/>
          <w:szCs w:val="24"/>
        </w:rPr>
      </w:pPr>
    </w:p>
    <w:p w:rsidR="007A6271" w:rsidRDefault="007A6271" w:rsidP="007A6271">
      <w:pPr>
        <w:autoSpaceDE w:val="0"/>
        <w:autoSpaceDN w:val="0"/>
        <w:adjustRightInd w:val="0"/>
        <w:spacing w:after="0" w:line="240" w:lineRule="auto"/>
        <w:ind w:left="360"/>
        <w:rPr>
          <w:rFonts w:ascii="Times New Roman" w:hAnsi="Times New Roman"/>
          <w:b/>
          <w:bCs/>
          <w:i/>
          <w:iCs/>
          <w:color w:val="000000"/>
          <w:sz w:val="24"/>
          <w:szCs w:val="24"/>
          <w:u w:val="single"/>
          <w:lang w:eastAsia="hr-HR"/>
        </w:rPr>
      </w:pPr>
      <w:r w:rsidRPr="007A6271">
        <w:rPr>
          <w:rFonts w:ascii="Times New Roman" w:hAnsi="Times New Roman"/>
          <w:b/>
          <w:i/>
          <w:color w:val="000000"/>
          <w:sz w:val="24"/>
          <w:szCs w:val="24"/>
          <w:u w:val="single"/>
          <w:lang w:eastAsia="hr-HR"/>
        </w:rPr>
        <w:t xml:space="preserve">8. </w:t>
      </w:r>
      <w:r w:rsidRPr="007A6271">
        <w:rPr>
          <w:rFonts w:ascii="Times New Roman" w:hAnsi="Times New Roman"/>
          <w:b/>
          <w:bCs/>
          <w:i/>
          <w:iCs/>
          <w:color w:val="000000"/>
          <w:sz w:val="24"/>
          <w:szCs w:val="24"/>
          <w:u w:val="single"/>
          <w:lang w:eastAsia="hr-HR"/>
        </w:rPr>
        <w:t>USKLAĐIVANJE OPĆIH AKATA ŠKOLE</w:t>
      </w:r>
    </w:p>
    <w:p w:rsidR="007A6271" w:rsidRPr="007A6271" w:rsidRDefault="007A6271" w:rsidP="007A6271">
      <w:pPr>
        <w:autoSpaceDE w:val="0"/>
        <w:autoSpaceDN w:val="0"/>
        <w:adjustRightInd w:val="0"/>
        <w:spacing w:after="0" w:line="240" w:lineRule="auto"/>
        <w:ind w:left="360"/>
        <w:rPr>
          <w:rFonts w:ascii="Times New Roman" w:hAnsi="Times New Roman"/>
          <w:b/>
          <w:i/>
          <w:color w:val="000000"/>
          <w:sz w:val="24"/>
          <w:szCs w:val="24"/>
          <w:u w:val="single"/>
          <w:lang w:eastAsia="hr-HR"/>
        </w:rPr>
      </w:pPr>
      <w:r w:rsidRPr="007A6271">
        <w:rPr>
          <w:rFonts w:ascii="Times New Roman" w:hAnsi="Times New Roman"/>
          <w:b/>
          <w:bCs/>
          <w:i/>
          <w:iCs/>
          <w:color w:val="000000"/>
          <w:sz w:val="24"/>
          <w:szCs w:val="24"/>
          <w:u w:val="single"/>
          <w:lang w:eastAsia="hr-HR"/>
        </w:rPr>
        <w:t xml:space="preserve"> </w:t>
      </w:r>
    </w:p>
    <w:p w:rsidR="007A6271" w:rsidRPr="007A6271" w:rsidRDefault="007A6271" w:rsidP="007A6271">
      <w:pPr>
        <w:spacing w:after="0" w:line="240" w:lineRule="auto"/>
        <w:ind w:right="-23"/>
        <w:rPr>
          <w:rFonts w:ascii="Times New Roman" w:hAnsi="Times New Roman"/>
          <w:sz w:val="24"/>
          <w:szCs w:val="24"/>
        </w:rPr>
      </w:pPr>
      <w:r>
        <w:rPr>
          <w:rFonts w:ascii="Times New Roman" w:hAnsi="Times New Roman"/>
          <w:color w:val="000000"/>
          <w:sz w:val="23"/>
          <w:szCs w:val="23"/>
          <w:lang w:eastAsia="hr-HR"/>
        </w:rPr>
        <w:t xml:space="preserve">     </w:t>
      </w:r>
      <w:r w:rsidRPr="007A6271">
        <w:rPr>
          <w:rFonts w:ascii="Times New Roman" w:hAnsi="Times New Roman"/>
          <w:color w:val="000000"/>
          <w:sz w:val="23"/>
          <w:szCs w:val="23"/>
          <w:lang w:eastAsia="hr-HR"/>
        </w:rPr>
        <w:t>U slučaju potrebe, Škola će svoj Kućni red i Plan evakuacije i spašavanja uskladiti s ovim Planom sigurnosti.</w:t>
      </w:r>
    </w:p>
    <w:p w:rsidR="007A6271" w:rsidRPr="00DC6D74" w:rsidRDefault="007A6271" w:rsidP="007A6271">
      <w:pPr>
        <w:autoSpaceDE w:val="0"/>
        <w:autoSpaceDN w:val="0"/>
        <w:adjustRightInd w:val="0"/>
        <w:spacing w:after="0" w:line="240" w:lineRule="auto"/>
        <w:ind w:left="720"/>
        <w:jc w:val="both"/>
        <w:rPr>
          <w:rFonts w:ascii="Times New Roman" w:hAnsi="Times New Roman"/>
          <w:color w:val="000000"/>
          <w:sz w:val="24"/>
          <w:szCs w:val="24"/>
          <w:lang w:eastAsia="hr-HR"/>
        </w:rPr>
      </w:pPr>
    </w:p>
    <w:p w:rsidR="00DC6D74" w:rsidRDefault="00DC6D74" w:rsidP="00DC6D74">
      <w:pPr>
        <w:rPr>
          <w:rFonts w:ascii="Times New Roman" w:eastAsia="Times New Roman" w:hAnsi="Times New Roman"/>
          <w:sz w:val="24"/>
          <w:szCs w:val="24"/>
          <w:lang w:eastAsia="hr-HR"/>
        </w:rPr>
      </w:pPr>
    </w:p>
    <w:p w:rsidR="00DC6D74" w:rsidRDefault="00DC6D74" w:rsidP="00DC6D74">
      <w:pPr>
        <w:rPr>
          <w:rFonts w:ascii="Times New Roman" w:eastAsia="Times New Roman" w:hAnsi="Times New Roman"/>
          <w:sz w:val="24"/>
          <w:szCs w:val="24"/>
          <w:lang w:eastAsia="hr-HR"/>
        </w:rPr>
      </w:pPr>
    </w:p>
    <w:p w:rsidR="00DC6D74" w:rsidRPr="00DC6D74" w:rsidRDefault="00DC6D74" w:rsidP="00DC6D74">
      <w:pPr>
        <w:rPr>
          <w:rFonts w:ascii="Times New Roman" w:eastAsia="Times New Roman" w:hAnsi="Times New Roman"/>
          <w:sz w:val="24"/>
          <w:szCs w:val="24"/>
          <w:lang w:eastAsia="hr-HR"/>
        </w:rPr>
      </w:pPr>
    </w:p>
    <w:p w:rsidR="006B58AD" w:rsidRPr="006B58AD" w:rsidRDefault="006B58AD" w:rsidP="00DC6D74">
      <w:pPr>
        <w:rPr>
          <w:rFonts w:ascii="Times New Roman" w:eastAsia="Times New Roman" w:hAnsi="Times New Roman"/>
          <w:sz w:val="24"/>
          <w:szCs w:val="24"/>
          <w:lang w:eastAsia="hr-HR"/>
        </w:rPr>
      </w:pPr>
      <w:r w:rsidRPr="006B58AD">
        <w:rPr>
          <w:rFonts w:ascii="Times New Roman" w:eastAsia="Times New Roman" w:hAnsi="Times New Roman"/>
          <w:sz w:val="24"/>
          <w:szCs w:val="24"/>
          <w:lang w:eastAsia="hr-HR"/>
        </w:rPr>
        <w:t xml:space="preserve">                                                                                                                                                               </w:t>
      </w:r>
    </w:p>
    <w:p w:rsidR="006B58AD" w:rsidRPr="006B58AD" w:rsidRDefault="006B58AD" w:rsidP="006B58AD">
      <w:pPr>
        <w:autoSpaceDE w:val="0"/>
        <w:autoSpaceDN w:val="0"/>
        <w:adjustRightInd w:val="0"/>
        <w:spacing w:after="0" w:line="240" w:lineRule="auto"/>
        <w:ind w:left="360"/>
        <w:rPr>
          <w:rFonts w:ascii="Times New Roman" w:hAnsi="Times New Roman"/>
          <w:color w:val="000000"/>
          <w:sz w:val="24"/>
          <w:szCs w:val="24"/>
          <w:u w:val="single"/>
          <w:lang w:eastAsia="hr-HR"/>
        </w:rPr>
      </w:pPr>
    </w:p>
    <w:sectPr w:rsidR="006B58AD" w:rsidRPr="006B58AD" w:rsidSect="00FF4E80">
      <w:footerReference w:type="default" r:id="rId8"/>
      <w:pgSz w:w="11906" w:h="16838"/>
      <w:pgMar w:top="720" w:right="720" w:bottom="720" w:left="720" w:header="708" w:footer="708" w:gutter="0"/>
      <w:pgBorders w:offsetFrom="page">
        <w:top w:val="threeDEngrave" w:sz="6" w:space="24" w:color="1F497D"/>
        <w:left w:val="threeDEngrave" w:sz="6" w:space="24" w:color="1F497D"/>
        <w:bottom w:val="threeDEmboss" w:sz="6" w:space="24" w:color="1F497D"/>
        <w:right w:val="threeDEmboss" w:sz="6" w:space="24" w:color="1F497D"/>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3169" w:rsidRDefault="00763169" w:rsidP="006A49B2">
      <w:pPr>
        <w:spacing w:after="0" w:line="240" w:lineRule="auto"/>
      </w:pPr>
      <w:r>
        <w:separator/>
      </w:r>
    </w:p>
  </w:endnote>
  <w:endnote w:type="continuationSeparator" w:id="0">
    <w:p w:rsidR="00763169" w:rsidRDefault="00763169" w:rsidP="006A4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A8D" w:rsidRDefault="00737A8D">
    <w:pPr>
      <w:pStyle w:val="Podnoje"/>
    </w:pPr>
    <w:r>
      <w:fldChar w:fldCharType="begin"/>
    </w:r>
    <w:r>
      <w:instrText>PAGE   \* MERGEFORMAT</w:instrText>
    </w:r>
    <w:r>
      <w:fldChar w:fldCharType="separate"/>
    </w:r>
    <w:r w:rsidR="00FA4047">
      <w:rPr>
        <w:noProof/>
      </w:rPr>
      <w:t>5</w:t>
    </w:r>
    <w:r>
      <w:fldChar w:fldCharType="end"/>
    </w:r>
  </w:p>
  <w:p w:rsidR="00737A8D" w:rsidRDefault="00737A8D">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3169" w:rsidRDefault="00763169" w:rsidP="006A49B2">
      <w:pPr>
        <w:spacing w:after="0" w:line="240" w:lineRule="auto"/>
      </w:pPr>
      <w:r>
        <w:separator/>
      </w:r>
    </w:p>
  </w:footnote>
  <w:footnote w:type="continuationSeparator" w:id="0">
    <w:p w:rsidR="00763169" w:rsidRDefault="00763169" w:rsidP="006A49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EFD9495"/>
    <w:multiLevelType w:val="hybridMultilevel"/>
    <w:tmpl w:val="F535AB3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48F503A"/>
    <w:multiLevelType w:val="hybridMultilevel"/>
    <w:tmpl w:val="E71D334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51967BA"/>
    <w:multiLevelType w:val="hybridMultilevel"/>
    <w:tmpl w:val="DD25DDB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4218910"/>
    <w:multiLevelType w:val="hybridMultilevel"/>
    <w:tmpl w:val="0EF267D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43C33FF"/>
    <w:multiLevelType w:val="hybridMultilevel"/>
    <w:tmpl w:val="19E259A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F013B19"/>
    <w:multiLevelType w:val="hybridMultilevel"/>
    <w:tmpl w:val="F71EEFD0"/>
    <w:lvl w:ilvl="0" w:tplc="041A000B">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 w15:restartNumberingAfterBreak="0">
    <w:nsid w:val="0F4F70B6"/>
    <w:multiLevelType w:val="hybridMultilevel"/>
    <w:tmpl w:val="90BC0938"/>
    <w:lvl w:ilvl="0" w:tplc="041A0013">
      <w:start w:val="1"/>
      <w:numFmt w:val="upperRoman"/>
      <w:lvlText w:val="%1."/>
      <w:lvlJc w:val="right"/>
      <w:pPr>
        <w:ind w:left="1620" w:hanging="360"/>
      </w:pPr>
    </w:lvl>
    <w:lvl w:ilvl="1" w:tplc="041A0019" w:tentative="1">
      <w:start w:val="1"/>
      <w:numFmt w:val="lowerLetter"/>
      <w:lvlText w:val="%2."/>
      <w:lvlJc w:val="left"/>
      <w:pPr>
        <w:ind w:left="2340" w:hanging="360"/>
      </w:pPr>
    </w:lvl>
    <w:lvl w:ilvl="2" w:tplc="041A001B" w:tentative="1">
      <w:start w:val="1"/>
      <w:numFmt w:val="lowerRoman"/>
      <w:lvlText w:val="%3."/>
      <w:lvlJc w:val="right"/>
      <w:pPr>
        <w:ind w:left="3060" w:hanging="180"/>
      </w:pPr>
    </w:lvl>
    <w:lvl w:ilvl="3" w:tplc="041A000F" w:tentative="1">
      <w:start w:val="1"/>
      <w:numFmt w:val="decimal"/>
      <w:lvlText w:val="%4."/>
      <w:lvlJc w:val="left"/>
      <w:pPr>
        <w:ind w:left="3780" w:hanging="360"/>
      </w:pPr>
    </w:lvl>
    <w:lvl w:ilvl="4" w:tplc="041A0019" w:tentative="1">
      <w:start w:val="1"/>
      <w:numFmt w:val="lowerLetter"/>
      <w:lvlText w:val="%5."/>
      <w:lvlJc w:val="left"/>
      <w:pPr>
        <w:ind w:left="4500" w:hanging="360"/>
      </w:pPr>
    </w:lvl>
    <w:lvl w:ilvl="5" w:tplc="041A001B" w:tentative="1">
      <w:start w:val="1"/>
      <w:numFmt w:val="lowerRoman"/>
      <w:lvlText w:val="%6."/>
      <w:lvlJc w:val="right"/>
      <w:pPr>
        <w:ind w:left="5220" w:hanging="180"/>
      </w:pPr>
    </w:lvl>
    <w:lvl w:ilvl="6" w:tplc="041A000F" w:tentative="1">
      <w:start w:val="1"/>
      <w:numFmt w:val="decimal"/>
      <w:lvlText w:val="%7."/>
      <w:lvlJc w:val="left"/>
      <w:pPr>
        <w:ind w:left="5940" w:hanging="360"/>
      </w:pPr>
    </w:lvl>
    <w:lvl w:ilvl="7" w:tplc="041A0019" w:tentative="1">
      <w:start w:val="1"/>
      <w:numFmt w:val="lowerLetter"/>
      <w:lvlText w:val="%8."/>
      <w:lvlJc w:val="left"/>
      <w:pPr>
        <w:ind w:left="6660" w:hanging="360"/>
      </w:pPr>
    </w:lvl>
    <w:lvl w:ilvl="8" w:tplc="041A001B" w:tentative="1">
      <w:start w:val="1"/>
      <w:numFmt w:val="lowerRoman"/>
      <w:lvlText w:val="%9."/>
      <w:lvlJc w:val="right"/>
      <w:pPr>
        <w:ind w:left="7380" w:hanging="180"/>
      </w:pPr>
    </w:lvl>
  </w:abstractNum>
  <w:abstractNum w:abstractNumId="7" w15:restartNumberingAfterBreak="0">
    <w:nsid w:val="132239F7"/>
    <w:multiLevelType w:val="hybridMultilevel"/>
    <w:tmpl w:val="0422CE34"/>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CE373A4"/>
    <w:multiLevelType w:val="hybridMultilevel"/>
    <w:tmpl w:val="576C5714"/>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0CF4DB2"/>
    <w:multiLevelType w:val="hybridMultilevel"/>
    <w:tmpl w:val="76724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FB51CB"/>
    <w:multiLevelType w:val="hybridMultilevel"/>
    <w:tmpl w:val="2A789AC6"/>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3580007"/>
    <w:multiLevelType w:val="hybridMultilevel"/>
    <w:tmpl w:val="70E0DE7C"/>
    <w:lvl w:ilvl="0" w:tplc="C464B286">
      <w:start w:val="1"/>
      <w:numFmt w:val="bullet"/>
      <w:lvlText w:val=""/>
      <w:lvlJc w:val="left"/>
      <w:pPr>
        <w:ind w:left="720" w:hanging="360"/>
      </w:pPr>
      <w:rPr>
        <w:rFonts w:ascii="Wingdings" w:hAnsi="Wingdings" w:hint="default"/>
        <w:color w:val="auto"/>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835164A"/>
    <w:multiLevelType w:val="hybridMultilevel"/>
    <w:tmpl w:val="B34C15B2"/>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3" w15:restartNumberingAfterBreak="0">
    <w:nsid w:val="3E4774E4"/>
    <w:multiLevelType w:val="hybridMultilevel"/>
    <w:tmpl w:val="BC8825AA"/>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F6839DE"/>
    <w:multiLevelType w:val="hybridMultilevel"/>
    <w:tmpl w:val="BDD061B0"/>
    <w:lvl w:ilvl="0" w:tplc="041A000B">
      <w:start w:val="1"/>
      <w:numFmt w:val="bullet"/>
      <w:lvlText w:val=""/>
      <w:lvlJc w:val="left"/>
      <w:pPr>
        <w:ind w:left="1020" w:hanging="360"/>
      </w:pPr>
      <w:rPr>
        <w:rFonts w:ascii="Wingdings" w:hAnsi="Wingdings" w:hint="default"/>
      </w:rPr>
    </w:lvl>
    <w:lvl w:ilvl="1" w:tplc="041A0003" w:tentative="1">
      <w:start w:val="1"/>
      <w:numFmt w:val="bullet"/>
      <w:lvlText w:val="o"/>
      <w:lvlJc w:val="left"/>
      <w:pPr>
        <w:ind w:left="1740" w:hanging="360"/>
      </w:pPr>
      <w:rPr>
        <w:rFonts w:ascii="Courier New" w:hAnsi="Courier New" w:cs="Courier New" w:hint="default"/>
      </w:rPr>
    </w:lvl>
    <w:lvl w:ilvl="2" w:tplc="041A0005" w:tentative="1">
      <w:start w:val="1"/>
      <w:numFmt w:val="bullet"/>
      <w:lvlText w:val=""/>
      <w:lvlJc w:val="left"/>
      <w:pPr>
        <w:ind w:left="2460" w:hanging="360"/>
      </w:pPr>
      <w:rPr>
        <w:rFonts w:ascii="Wingdings" w:hAnsi="Wingdings" w:hint="default"/>
      </w:rPr>
    </w:lvl>
    <w:lvl w:ilvl="3" w:tplc="041A0001" w:tentative="1">
      <w:start w:val="1"/>
      <w:numFmt w:val="bullet"/>
      <w:lvlText w:val=""/>
      <w:lvlJc w:val="left"/>
      <w:pPr>
        <w:ind w:left="3180" w:hanging="360"/>
      </w:pPr>
      <w:rPr>
        <w:rFonts w:ascii="Symbol" w:hAnsi="Symbol" w:hint="default"/>
      </w:rPr>
    </w:lvl>
    <w:lvl w:ilvl="4" w:tplc="041A0003" w:tentative="1">
      <w:start w:val="1"/>
      <w:numFmt w:val="bullet"/>
      <w:lvlText w:val="o"/>
      <w:lvlJc w:val="left"/>
      <w:pPr>
        <w:ind w:left="3900" w:hanging="360"/>
      </w:pPr>
      <w:rPr>
        <w:rFonts w:ascii="Courier New" w:hAnsi="Courier New" w:cs="Courier New" w:hint="default"/>
      </w:rPr>
    </w:lvl>
    <w:lvl w:ilvl="5" w:tplc="041A0005" w:tentative="1">
      <w:start w:val="1"/>
      <w:numFmt w:val="bullet"/>
      <w:lvlText w:val=""/>
      <w:lvlJc w:val="left"/>
      <w:pPr>
        <w:ind w:left="4620" w:hanging="360"/>
      </w:pPr>
      <w:rPr>
        <w:rFonts w:ascii="Wingdings" w:hAnsi="Wingdings" w:hint="default"/>
      </w:rPr>
    </w:lvl>
    <w:lvl w:ilvl="6" w:tplc="041A0001" w:tentative="1">
      <w:start w:val="1"/>
      <w:numFmt w:val="bullet"/>
      <w:lvlText w:val=""/>
      <w:lvlJc w:val="left"/>
      <w:pPr>
        <w:ind w:left="5340" w:hanging="360"/>
      </w:pPr>
      <w:rPr>
        <w:rFonts w:ascii="Symbol" w:hAnsi="Symbol" w:hint="default"/>
      </w:rPr>
    </w:lvl>
    <w:lvl w:ilvl="7" w:tplc="041A0003" w:tentative="1">
      <w:start w:val="1"/>
      <w:numFmt w:val="bullet"/>
      <w:lvlText w:val="o"/>
      <w:lvlJc w:val="left"/>
      <w:pPr>
        <w:ind w:left="6060" w:hanging="360"/>
      </w:pPr>
      <w:rPr>
        <w:rFonts w:ascii="Courier New" w:hAnsi="Courier New" w:cs="Courier New" w:hint="default"/>
      </w:rPr>
    </w:lvl>
    <w:lvl w:ilvl="8" w:tplc="041A0005" w:tentative="1">
      <w:start w:val="1"/>
      <w:numFmt w:val="bullet"/>
      <w:lvlText w:val=""/>
      <w:lvlJc w:val="left"/>
      <w:pPr>
        <w:ind w:left="6780" w:hanging="360"/>
      </w:pPr>
      <w:rPr>
        <w:rFonts w:ascii="Wingdings" w:hAnsi="Wingdings" w:hint="default"/>
      </w:rPr>
    </w:lvl>
  </w:abstractNum>
  <w:abstractNum w:abstractNumId="15" w15:restartNumberingAfterBreak="0">
    <w:nsid w:val="45365E77"/>
    <w:multiLevelType w:val="hybridMultilevel"/>
    <w:tmpl w:val="EDF45BEA"/>
    <w:lvl w:ilvl="0" w:tplc="041A000B">
      <w:start w:val="1"/>
      <w:numFmt w:val="bullet"/>
      <w:lvlText w:val=""/>
      <w:lvlJc w:val="left"/>
      <w:pPr>
        <w:ind w:left="720" w:hanging="360"/>
      </w:pPr>
      <w:rPr>
        <w:rFonts w:ascii="Wingdings" w:hAnsi="Wingdings" w:hint="default"/>
      </w:rPr>
    </w:lvl>
    <w:lvl w:ilvl="1" w:tplc="86F03C34">
      <w:numFmt w:val="bullet"/>
      <w:lvlText w:val="-"/>
      <w:lvlJc w:val="left"/>
      <w:pPr>
        <w:ind w:left="1440" w:hanging="36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F857981"/>
    <w:multiLevelType w:val="hybridMultilevel"/>
    <w:tmpl w:val="5FD29474"/>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2F3687B"/>
    <w:multiLevelType w:val="hybridMultilevel"/>
    <w:tmpl w:val="7DCA0E44"/>
    <w:lvl w:ilvl="0" w:tplc="74BCDC72">
      <w:start w:val="1"/>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554634F6"/>
    <w:multiLevelType w:val="hybridMultilevel"/>
    <w:tmpl w:val="249E1566"/>
    <w:lvl w:ilvl="0" w:tplc="041A000B">
      <w:start w:val="1"/>
      <w:numFmt w:val="bullet"/>
      <w:lvlText w:val=""/>
      <w:lvlJc w:val="left"/>
      <w:pPr>
        <w:ind w:left="780" w:hanging="360"/>
      </w:pPr>
      <w:rPr>
        <w:rFonts w:ascii="Wingdings" w:hAnsi="Wingdings"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9" w15:restartNumberingAfterBreak="0">
    <w:nsid w:val="554D3C16"/>
    <w:multiLevelType w:val="hybridMultilevel"/>
    <w:tmpl w:val="6C98A54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2F90F89"/>
    <w:multiLevelType w:val="hybridMultilevel"/>
    <w:tmpl w:val="2736DA7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5E1309D"/>
    <w:multiLevelType w:val="hybridMultilevel"/>
    <w:tmpl w:val="398ACD9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68014136"/>
    <w:multiLevelType w:val="hybridMultilevel"/>
    <w:tmpl w:val="7DCA0E44"/>
    <w:lvl w:ilvl="0" w:tplc="74BCDC72">
      <w:start w:val="1"/>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15:restartNumberingAfterBreak="0">
    <w:nsid w:val="6A5A4782"/>
    <w:multiLevelType w:val="hybridMultilevel"/>
    <w:tmpl w:val="331E6F70"/>
    <w:lvl w:ilvl="0" w:tplc="041A000D">
      <w:start w:val="1"/>
      <w:numFmt w:val="bullet"/>
      <w:lvlText w:val=""/>
      <w:lvlJc w:val="left"/>
      <w:pPr>
        <w:ind w:left="1428" w:hanging="360"/>
      </w:pPr>
      <w:rPr>
        <w:rFonts w:ascii="Wingdings" w:hAnsi="Wingdings"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4" w15:restartNumberingAfterBreak="0">
    <w:nsid w:val="6D6E6C6F"/>
    <w:multiLevelType w:val="hybridMultilevel"/>
    <w:tmpl w:val="3ACC1758"/>
    <w:lvl w:ilvl="0" w:tplc="041A000F">
      <w:start w:val="1"/>
      <w:numFmt w:val="decimal"/>
      <w:lvlText w:val="%1."/>
      <w:lvlJc w:val="left"/>
      <w:pPr>
        <w:tabs>
          <w:tab w:val="num" w:pos="1440"/>
        </w:tabs>
        <w:ind w:left="1440" w:hanging="360"/>
      </w:pPr>
      <w:rPr>
        <w:rFonts w:cs="Times New Roman"/>
      </w:rPr>
    </w:lvl>
    <w:lvl w:ilvl="1" w:tplc="041A0019" w:tentative="1">
      <w:start w:val="1"/>
      <w:numFmt w:val="lowerLetter"/>
      <w:lvlText w:val="%2."/>
      <w:lvlJc w:val="left"/>
      <w:pPr>
        <w:tabs>
          <w:tab w:val="num" w:pos="2160"/>
        </w:tabs>
        <w:ind w:left="2160" w:hanging="360"/>
      </w:pPr>
      <w:rPr>
        <w:rFonts w:cs="Times New Roman"/>
      </w:rPr>
    </w:lvl>
    <w:lvl w:ilvl="2" w:tplc="041A001B" w:tentative="1">
      <w:start w:val="1"/>
      <w:numFmt w:val="lowerRoman"/>
      <w:lvlText w:val="%3."/>
      <w:lvlJc w:val="right"/>
      <w:pPr>
        <w:tabs>
          <w:tab w:val="num" w:pos="2880"/>
        </w:tabs>
        <w:ind w:left="2880" w:hanging="180"/>
      </w:pPr>
      <w:rPr>
        <w:rFonts w:cs="Times New Roman"/>
      </w:rPr>
    </w:lvl>
    <w:lvl w:ilvl="3" w:tplc="041A000F" w:tentative="1">
      <w:start w:val="1"/>
      <w:numFmt w:val="decimal"/>
      <w:lvlText w:val="%4."/>
      <w:lvlJc w:val="left"/>
      <w:pPr>
        <w:tabs>
          <w:tab w:val="num" w:pos="3600"/>
        </w:tabs>
        <w:ind w:left="3600" w:hanging="360"/>
      </w:pPr>
      <w:rPr>
        <w:rFonts w:cs="Times New Roman"/>
      </w:rPr>
    </w:lvl>
    <w:lvl w:ilvl="4" w:tplc="041A0019" w:tentative="1">
      <w:start w:val="1"/>
      <w:numFmt w:val="lowerLetter"/>
      <w:lvlText w:val="%5."/>
      <w:lvlJc w:val="left"/>
      <w:pPr>
        <w:tabs>
          <w:tab w:val="num" w:pos="4320"/>
        </w:tabs>
        <w:ind w:left="4320" w:hanging="360"/>
      </w:pPr>
      <w:rPr>
        <w:rFonts w:cs="Times New Roman"/>
      </w:rPr>
    </w:lvl>
    <w:lvl w:ilvl="5" w:tplc="041A001B" w:tentative="1">
      <w:start w:val="1"/>
      <w:numFmt w:val="lowerRoman"/>
      <w:lvlText w:val="%6."/>
      <w:lvlJc w:val="right"/>
      <w:pPr>
        <w:tabs>
          <w:tab w:val="num" w:pos="5040"/>
        </w:tabs>
        <w:ind w:left="5040" w:hanging="180"/>
      </w:pPr>
      <w:rPr>
        <w:rFonts w:cs="Times New Roman"/>
      </w:rPr>
    </w:lvl>
    <w:lvl w:ilvl="6" w:tplc="041A000F" w:tentative="1">
      <w:start w:val="1"/>
      <w:numFmt w:val="decimal"/>
      <w:lvlText w:val="%7."/>
      <w:lvlJc w:val="left"/>
      <w:pPr>
        <w:tabs>
          <w:tab w:val="num" w:pos="5760"/>
        </w:tabs>
        <w:ind w:left="5760" w:hanging="360"/>
      </w:pPr>
      <w:rPr>
        <w:rFonts w:cs="Times New Roman"/>
      </w:rPr>
    </w:lvl>
    <w:lvl w:ilvl="7" w:tplc="041A0019" w:tentative="1">
      <w:start w:val="1"/>
      <w:numFmt w:val="lowerLetter"/>
      <w:lvlText w:val="%8."/>
      <w:lvlJc w:val="left"/>
      <w:pPr>
        <w:tabs>
          <w:tab w:val="num" w:pos="6480"/>
        </w:tabs>
        <w:ind w:left="6480" w:hanging="360"/>
      </w:pPr>
      <w:rPr>
        <w:rFonts w:cs="Times New Roman"/>
      </w:rPr>
    </w:lvl>
    <w:lvl w:ilvl="8" w:tplc="041A001B" w:tentative="1">
      <w:start w:val="1"/>
      <w:numFmt w:val="lowerRoman"/>
      <w:lvlText w:val="%9."/>
      <w:lvlJc w:val="right"/>
      <w:pPr>
        <w:tabs>
          <w:tab w:val="num" w:pos="7200"/>
        </w:tabs>
        <w:ind w:left="7200" w:hanging="180"/>
      </w:pPr>
      <w:rPr>
        <w:rFonts w:cs="Times New Roman"/>
      </w:rPr>
    </w:lvl>
  </w:abstractNum>
  <w:abstractNum w:abstractNumId="25" w15:restartNumberingAfterBreak="0">
    <w:nsid w:val="6EBDEE4A"/>
    <w:multiLevelType w:val="hybridMultilevel"/>
    <w:tmpl w:val="ECDCD55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6FB531B1"/>
    <w:multiLevelType w:val="hybridMultilevel"/>
    <w:tmpl w:val="FEDAB734"/>
    <w:lvl w:ilvl="0" w:tplc="041A000B">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7" w15:restartNumberingAfterBreak="0">
    <w:nsid w:val="6FDC1C15"/>
    <w:multiLevelType w:val="hybridMultilevel"/>
    <w:tmpl w:val="04801B5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74D61827"/>
    <w:multiLevelType w:val="hybridMultilevel"/>
    <w:tmpl w:val="DE90C9F6"/>
    <w:lvl w:ilvl="0" w:tplc="041A000B">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9" w15:restartNumberingAfterBreak="0">
    <w:nsid w:val="768355E6"/>
    <w:multiLevelType w:val="hybridMultilevel"/>
    <w:tmpl w:val="C5143BD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7A735563"/>
    <w:multiLevelType w:val="hybridMultilevel"/>
    <w:tmpl w:val="C1765DA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7C244B0D"/>
    <w:multiLevelType w:val="hybridMultilevel"/>
    <w:tmpl w:val="A366F418"/>
    <w:lvl w:ilvl="0" w:tplc="041A000B">
      <w:start w:val="1"/>
      <w:numFmt w:val="bullet"/>
      <w:lvlText w:val=""/>
      <w:lvlJc w:val="left"/>
      <w:pPr>
        <w:tabs>
          <w:tab w:val="num" w:pos="720"/>
        </w:tabs>
        <w:ind w:left="720" w:hanging="360"/>
      </w:pPr>
      <w:rPr>
        <w:rFonts w:ascii="Wingdings" w:hAnsi="Wingdings" w:hint="default"/>
      </w:rPr>
    </w:lvl>
    <w:lvl w:ilvl="1" w:tplc="041A0005">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7D8B1E29"/>
    <w:multiLevelType w:val="hybridMultilevel"/>
    <w:tmpl w:val="0F14EEDE"/>
    <w:lvl w:ilvl="0" w:tplc="041A000F">
      <w:start w:val="1"/>
      <w:numFmt w:val="decimal"/>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31"/>
  </w:num>
  <w:num w:numId="2">
    <w:abstractNumId w:val="24"/>
  </w:num>
  <w:num w:numId="3">
    <w:abstractNumId w:val="19"/>
  </w:num>
  <w:num w:numId="4">
    <w:abstractNumId w:val="7"/>
  </w:num>
  <w:num w:numId="5">
    <w:abstractNumId w:val="11"/>
  </w:num>
  <w:num w:numId="6">
    <w:abstractNumId w:val="28"/>
  </w:num>
  <w:num w:numId="7">
    <w:abstractNumId w:val="4"/>
  </w:num>
  <w:num w:numId="8">
    <w:abstractNumId w:val="5"/>
  </w:num>
  <w:num w:numId="9">
    <w:abstractNumId w:val="21"/>
  </w:num>
  <w:num w:numId="10">
    <w:abstractNumId w:val="16"/>
  </w:num>
  <w:num w:numId="11">
    <w:abstractNumId w:val="26"/>
  </w:num>
  <w:num w:numId="12">
    <w:abstractNumId w:val="27"/>
  </w:num>
  <w:num w:numId="13">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8"/>
  </w:num>
  <w:num w:numId="16">
    <w:abstractNumId w:val="9"/>
  </w:num>
  <w:num w:numId="17">
    <w:abstractNumId w:val="32"/>
  </w:num>
  <w:num w:numId="18">
    <w:abstractNumId w:val="17"/>
  </w:num>
  <w:num w:numId="19">
    <w:abstractNumId w:val="22"/>
  </w:num>
  <w:num w:numId="20">
    <w:abstractNumId w:val="6"/>
  </w:num>
  <w:num w:numId="21">
    <w:abstractNumId w:val="12"/>
  </w:num>
  <w:num w:numId="22">
    <w:abstractNumId w:val="29"/>
  </w:num>
  <w:num w:numId="23">
    <w:abstractNumId w:val="15"/>
  </w:num>
  <w:num w:numId="24">
    <w:abstractNumId w:val="14"/>
  </w:num>
  <w:num w:numId="25">
    <w:abstractNumId w:val="0"/>
  </w:num>
  <w:num w:numId="26">
    <w:abstractNumId w:val="18"/>
  </w:num>
  <w:num w:numId="27">
    <w:abstractNumId w:val="30"/>
  </w:num>
  <w:num w:numId="28">
    <w:abstractNumId w:val="1"/>
  </w:num>
  <w:num w:numId="29">
    <w:abstractNumId w:val="20"/>
  </w:num>
  <w:num w:numId="30">
    <w:abstractNumId w:val="25"/>
  </w:num>
  <w:num w:numId="31">
    <w:abstractNumId w:val="23"/>
  </w:num>
  <w:num w:numId="32">
    <w:abstractNumId w:val="13"/>
  </w:num>
  <w:num w:numId="33">
    <w:abstractNumId w:val="2"/>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425"/>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1CA1"/>
    <w:rsid w:val="00051CA1"/>
    <w:rsid w:val="00093D3C"/>
    <w:rsid w:val="000A6BA1"/>
    <w:rsid w:val="000C72E0"/>
    <w:rsid w:val="001349F5"/>
    <w:rsid w:val="0014730F"/>
    <w:rsid w:val="00150386"/>
    <w:rsid w:val="001759BD"/>
    <w:rsid w:val="00190BB9"/>
    <w:rsid w:val="001B546D"/>
    <w:rsid w:val="001B7519"/>
    <w:rsid w:val="001D0ABF"/>
    <w:rsid w:val="001E7494"/>
    <w:rsid w:val="00215816"/>
    <w:rsid w:val="002225A4"/>
    <w:rsid w:val="0023261B"/>
    <w:rsid w:val="0023656B"/>
    <w:rsid w:val="00255A4E"/>
    <w:rsid w:val="00266BC9"/>
    <w:rsid w:val="002731E4"/>
    <w:rsid w:val="00273848"/>
    <w:rsid w:val="002A089A"/>
    <w:rsid w:val="002B0424"/>
    <w:rsid w:val="002B3789"/>
    <w:rsid w:val="002E48E4"/>
    <w:rsid w:val="00324FC7"/>
    <w:rsid w:val="00353AB9"/>
    <w:rsid w:val="00367574"/>
    <w:rsid w:val="003A6883"/>
    <w:rsid w:val="003B7AF8"/>
    <w:rsid w:val="003D303A"/>
    <w:rsid w:val="003D4179"/>
    <w:rsid w:val="003E0136"/>
    <w:rsid w:val="004172FF"/>
    <w:rsid w:val="00426A6D"/>
    <w:rsid w:val="00430C05"/>
    <w:rsid w:val="0044697B"/>
    <w:rsid w:val="00464B90"/>
    <w:rsid w:val="00484951"/>
    <w:rsid w:val="004F04A6"/>
    <w:rsid w:val="004F6367"/>
    <w:rsid w:val="004F68C4"/>
    <w:rsid w:val="005067F8"/>
    <w:rsid w:val="00555121"/>
    <w:rsid w:val="00560BCD"/>
    <w:rsid w:val="005B16C0"/>
    <w:rsid w:val="005F28D5"/>
    <w:rsid w:val="00676007"/>
    <w:rsid w:val="00694BB5"/>
    <w:rsid w:val="006A49B2"/>
    <w:rsid w:val="006B58AD"/>
    <w:rsid w:val="006B6335"/>
    <w:rsid w:val="006C10F1"/>
    <w:rsid w:val="006D004F"/>
    <w:rsid w:val="006E7F2D"/>
    <w:rsid w:val="00737A8D"/>
    <w:rsid w:val="00741A88"/>
    <w:rsid w:val="00743E7E"/>
    <w:rsid w:val="00763169"/>
    <w:rsid w:val="00794F5C"/>
    <w:rsid w:val="007A3942"/>
    <w:rsid w:val="007A6271"/>
    <w:rsid w:val="007B0FC7"/>
    <w:rsid w:val="007B7409"/>
    <w:rsid w:val="007D2649"/>
    <w:rsid w:val="00805772"/>
    <w:rsid w:val="0080762F"/>
    <w:rsid w:val="008145A4"/>
    <w:rsid w:val="008A1989"/>
    <w:rsid w:val="008F72AB"/>
    <w:rsid w:val="00912AE7"/>
    <w:rsid w:val="009166B8"/>
    <w:rsid w:val="009232CB"/>
    <w:rsid w:val="00961453"/>
    <w:rsid w:val="00961E46"/>
    <w:rsid w:val="00972ADC"/>
    <w:rsid w:val="00976E27"/>
    <w:rsid w:val="009B23EA"/>
    <w:rsid w:val="009C155E"/>
    <w:rsid w:val="009F453B"/>
    <w:rsid w:val="009F5DD8"/>
    <w:rsid w:val="00A00D4B"/>
    <w:rsid w:val="00A15A85"/>
    <w:rsid w:val="00A2633E"/>
    <w:rsid w:val="00A422E0"/>
    <w:rsid w:val="00A42FC7"/>
    <w:rsid w:val="00A43D0E"/>
    <w:rsid w:val="00A46124"/>
    <w:rsid w:val="00A51D83"/>
    <w:rsid w:val="00A52608"/>
    <w:rsid w:val="00AB7772"/>
    <w:rsid w:val="00AB77C2"/>
    <w:rsid w:val="00B3383E"/>
    <w:rsid w:val="00B45686"/>
    <w:rsid w:val="00B5677C"/>
    <w:rsid w:val="00B773A6"/>
    <w:rsid w:val="00BB0F09"/>
    <w:rsid w:val="00BB4854"/>
    <w:rsid w:val="00BB77D8"/>
    <w:rsid w:val="00BE510E"/>
    <w:rsid w:val="00BE7717"/>
    <w:rsid w:val="00CB3F44"/>
    <w:rsid w:val="00CE0662"/>
    <w:rsid w:val="00CE7AF3"/>
    <w:rsid w:val="00D02B89"/>
    <w:rsid w:val="00D264A1"/>
    <w:rsid w:val="00D36749"/>
    <w:rsid w:val="00D61A72"/>
    <w:rsid w:val="00D82DC8"/>
    <w:rsid w:val="00DB74B9"/>
    <w:rsid w:val="00DC3A9B"/>
    <w:rsid w:val="00DC6D74"/>
    <w:rsid w:val="00E00378"/>
    <w:rsid w:val="00E50841"/>
    <w:rsid w:val="00E559CB"/>
    <w:rsid w:val="00E722A7"/>
    <w:rsid w:val="00E858DB"/>
    <w:rsid w:val="00EB7BE2"/>
    <w:rsid w:val="00EE777D"/>
    <w:rsid w:val="00EF484F"/>
    <w:rsid w:val="00F01B04"/>
    <w:rsid w:val="00F14551"/>
    <w:rsid w:val="00F16138"/>
    <w:rsid w:val="00F16807"/>
    <w:rsid w:val="00F31CFC"/>
    <w:rsid w:val="00F34239"/>
    <w:rsid w:val="00F43312"/>
    <w:rsid w:val="00F51CDB"/>
    <w:rsid w:val="00F719BD"/>
    <w:rsid w:val="00F73429"/>
    <w:rsid w:val="00FA1136"/>
    <w:rsid w:val="00FA4047"/>
    <w:rsid w:val="00FC3A2C"/>
    <w:rsid w:val="00FD7005"/>
    <w:rsid w:val="00FF4E8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C58DA0"/>
  <w15:docId w15:val="{5E25B74C-7794-4208-A237-025E65CDB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2AE7"/>
    <w:pPr>
      <w:spacing w:after="160" w:line="259" w:lineRule="auto"/>
    </w:pPr>
    <w:rPr>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51CA1"/>
    <w:pPr>
      <w:ind w:left="720"/>
      <w:contextualSpacing/>
    </w:pPr>
  </w:style>
  <w:style w:type="paragraph" w:styleId="Zaglavlje">
    <w:name w:val="header"/>
    <w:basedOn w:val="Normal"/>
    <w:link w:val="ZaglavljeChar"/>
    <w:uiPriority w:val="99"/>
    <w:rsid w:val="006A49B2"/>
    <w:pPr>
      <w:tabs>
        <w:tab w:val="center" w:pos="4536"/>
        <w:tab w:val="right" w:pos="9072"/>
      </w:tabs>
    </w:pPr>
  </w:style>
  <w:style w:type="character" w:customStyle="1" w:styleId="ZaglavljeChar">
    <w:name w:val="Zaglavlje Char"/>
    <w:link w:val="Zaglavlje"/>
    <w:uiPriority w:val="99"/>
    <w:locked/>
    <w:rsid w:val="006A49B2"/>
    <w:rPr>
      <w:rFonts w:cs="Times New Roman"/>
      <w:lang w:eastAsia="en-US"/>
    </w:rPr>
  </w:style>
  <w:style w:type="paragraph" w:styleId="Podnoje">
    <w:name w:val="footer"/>
    <w:basedOn w:val="Normal"/>
    <w:link w:val="PodnojeChar"/>
    <w:uiPriority w:val="99"/>
    <w:rsid w:val="006A49B2"/>
    <w:pPr>
      <w:tabs>
        <w:tab w:val="center" w:pos="4536"/>
        <w:tab w:val="right" w:pos="9072"/>
      </w:tabs>
    </w:pPr>
  </w:style>
  <w:style w:type="character" w:customStyle="1" w:styleId="PodnojeChar">
    <w:name w:val="Podnožje Char"/>
    <w:link w:val="Podnoje"/>
    <w:uiPriority w:val="99"/>
    <w:locked/>
    <w:rsid w:val="006A49B2"/>
    <w:rPr>
      <w:rFonts w:cs="Times New Roman"/>
      <w:lang w:eastAsia="en-US"/>
    </w:rPr>
  </w:style>
  <w:style w:type="character" w:customStyle="1" w:styleId="fontstyle21">
    <w:name w:val="fontstyle21"/>
    <w:uiPriority w:val="99"/>
    <w:rsid w:val="006C10F1"/>
    <w:rPr>
      <w:rFonts w:ascii="Calibri" w:hAnsi="Calibri" w:cs="Calibri"/>
      <w:color w:val="000000"/>
      <w:sz w:val="24"/>
      <w:szCs w:val="24"/>
    </w:rPr>
  </w:style>
  <w:style w:type="paragraph" w:styleId="StandardWeb">
    <w:name w:val="Normal (Web)"/>
    <w:basedOn w:val="Normal"/>
    <w:uiPriority w:val="99"/>
    <w:unhideWhenUsed/>
    <w:rsid w:val="00D02B89"/>
    <w:pPr>
      <w:spacing w:before="100" w:beforeAutospacing="1" w:after="100" w:afterAutospacing="1" w:line="240" w:lineRule="auto"/>
    </w:pPr>
    <w:rPr>
      <w:rFonts w:ascii="Times New Roman" w:eastAsia="Times New Roman" w:hAnsi="Times New Roman"/>
      <w:sz w:val="24"/>
      <w:szCs w:val="24"/>
      <w:lang w:eastAsia="hr-HR"/>
    </w:rPr>
  </w:style>
  <w:style w:type="table" w:styleId="Reetkatablice">
    <w:name w:val="Table Grid"/>
    <w:basedOn w:val="Obinatablica"/>
    <w:uiPriority w:val="39"/>
    <w:locked/>
    <w:rsid w:val="00F31CFC"/>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14551"/>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413652">
      <w:marLeft w:val="0"/>
      <w:marRight w:val="0"/>
      <w:marTop w:val="0"/>
      <w:marBottom w:val="0"/>
      <w:divBdr>
        <w:top w:val="none" w:sz="0" w:space="0" w:color="auto"/>
        <w:left w:val="none" w:sz="0" w:space="0" w:color="auto"/>
        <w:bottom w:val="none" w:sz="0" w:space="0" w:color="auto"/>
        <w:right w:val="none" w:sz="0" w:space="0" w:color="auto"/>
      </w:divBdr>
    </w:div>
    <w:div w:id="834413653">
      <w:marLeft w:val="0"/>
      <w:marRight w:val="0"/>
      <w:marTop w:val="0"/>
      <w:marBottom w:val="0"/>
      <w:divBdr>
        <w:top w:val="none" w:sz="0" w:space="0" w:color="auto"/>
        <w:left w:val="none" w:sz="0" w:space="0" w:color="auto"/>
        <w:bottom w:val="none" w:sz="0" w:space="0" w:color="auto"/>
        <w:right w:val="none" w:sz="0" w:space="0" w:color="auto"/>
      </w:divBdr>
    </w:div>
    <w:div w:id="834413654">
      <w:marLeft w:val="0"/>
      <w:marRight w:val="0"/>
      <w:marTop w:val="0"/>
      <w:marBottom w:val="0"/>
      <w:divBdr>
        <w:top w:val="none" w:sz="0" w:space="0" w:color="auto"/>
        <w:left w:val="none" w:sz="0" w:space="0" w:color="auto"/>
        <w:bottom w:val="none" w:sz="0" w:space="0" w:color="auto"/>
        <w:right w:val="none" w:sz="0" w:space="0" w:color="auto"/>
      </w:divBdr>
    </w:div>
    <w:div w:id="834413655">
      <w:marLeft w:val="0"/>
      <w:marRight w:val="0"/>
      <w:marTop w:val="0"/>
      <w:marBottom w:val="0"/>
      <w:divBdr>
        <w:top w:val="none" w:sz="0" w:space="0" w:color="auto"/>
        <w:left w:val="none" w:sz="0" w:space="0" w:color="auto"/>
        <w:bottom w:val="none" w:sz="0" w:space="0" w:color="auto"/>
        <w:right w:val="none" w:sz="0" w:space="0" w:color="auto"/>
      </w:divBdr>
    </w:div>
    <w:div w:id="135885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A3453-A332-4DF0-92E7-DBCFD4A1F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5</Pages>
  <Words>1455</Words>
  <Characters>8300</Characters>
  <Application>Microsoft Office Word</Application>
  <DocSecurity>0</DocSecurity>
  <Lines>69</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Željko Modrić</cp:lastModifiedBy>
  <cp:revision>38</cp:revision>
  <dcterms:created xsi:type="dcterms:W3CDTF">2020-09-13T19:24:00Z</dcterms:created>
  <dcterms:modified xsi:type="dcterms:W3CDTF">2025-06-10T10:01:00Z</dcterms:modified>
</cp:coreProperties>
</file>