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8" w:rsidRDefault="00E16128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E16128" w:rsidRDefault="00E16128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E16128" w:rsidRDefault="00E16128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6128" w:rsidRDefault="00E16128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E16128" w:rsidRDefault="00E16128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E16128" w:rsidRDefault="00E16128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E16128" w:rsidRDefault="00E16128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6128" w:rsidRDefault="0004409C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007-04/22-02/3</w:t>
      </w:r>
    </w:p>
    <w:p w:rsidR="0004409C" w:rsidRDefault="0004409C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2198-1-30-22-4</w:t>
      </w:r>
    </w:p>
    <w:p w:rsidR="0004409C" w:rsidRDefault="0004409C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29.03.2022.</w:t>
      </w:r>
    </w:p>
    <w:p w:rsidR="0004409C" w:rsidRDefault="0004409C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87E50" w:rsidRDefault="00887E50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E225FD">
        <w:rPr>
          <w:rFonts w:ascii="Times New Roman" w:hAnsi="Times New Roman" w:cs="Times New Roman"/>
          <w:sz w:val="24"/>
          <w:szCs w:val="24"/>
        </w:rPr>
        <w:t xml:space="preserve"> članka 114.</w:t>
      </w:r>
      <w:r>
        <w:rPr>
          <w:rFonts w:ascii="Times New Roman" w:hAnsi="Times New Roman" w:cs="Times New Roman"/>
          <w:sz w:val="24"/>
          <w:szCs w:val="24"/>
        </w:rPr>
        <w:t xml:space="preserve">  Zakona o odgoju i obrazovanju u osnovnoj i srednjoj školi (Narodne novine br. 87/08, 86/09, 92/10, 105/10, 90/11, 5/12, 16/12, 86/12, 126/12, 94/13, 152/14, 7/17, 68/18, 98/19 i 64/20) </w:t>
      </w:r>
      <w:r w:rsidR="00F859BF">
        <w:rPr>
          <w:rFonts w:ascii="Times New Roman" w:hAnsi="Times New Roman" w:cs="Times New Roman"/>
          <w:sz w:val="24"/>
          <w:szCs w:val="24"/>
        </w:rPr>
        <w:t>i Pravilnika o načinu i postupku zapošljavanja u Osnovnoj školi Obrovac</w:t>
      </w:r>
      <w:r>
        <w:rPr>
          <w:rFonts w:ascii="Times New Roman" w:hAnsi="Times New Roman" w:cs="Times New Roman"/>
          <w:sz w:val="24"/>
          <w:szCs w:val="24"/>
        </w:rPr>
        <w:t xml:space="preserve"> ravnatelj škole nakon provedenog natječaja i uz prethodnu suglasnost Školskog odbora na sjednici održanoj dana 29.03.2022. godine donosi slijedeću</w:t>
      </w:r>
    </w:p>
    <w:p w:rsidR="0004409C" w:rsidRDefault="0004409C" w:rsidP="00E161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409C" w:rsidRDefault="00F859BF" w:rsidP="000440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04409C" w:rsidRDefault="0004409C" w:rsidP="000440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neizboru kandidata za </w:t>
      </w:r>
      <w:r w:rsidR="00F859BF">
        <w:rPr>
          <w:rFonts w:ascii="Times New Roman" w:hAnsi="Times New Roman" w:cs="Times New Roman"/>
          <w:sz w:val="24"/>
          <w:szCs w:val="24"/>
        </w:rPr>
        <w:t xml:space="preserve">radno mjesto </w:t>
      </w:r>
      <w:r>
        <w:rPr>
          <w:rFonts w:ascii="Times New Roman" w:hAnsi="Times New Roman" w:cs="Times New Roman"/>
          <w:sz w:val="24"/>
          <w:szCs w:val="24"/>
        </w:rPr>
        <w:t>učitelja/ice matematike na neodređeno puno radno vrijeme</w:t>
      </w:r>
    </w:p>
    <w:p w:rsidR="0004409C" w:rsidRDefault="0004409C" w:rsidP="000440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4409C" w:rsidRDefault="0004409C" w:rsidP="000440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4409C" w:rsidRDefault="004507C1" w:rsidP="000440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04409C" w:rsidRDefault="0004409C" w:rsidP="000440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0874" w:rsidRDefault="00C40874" w:rsidP="000440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23. veljače 2022. g. na web stranici i oglasnoj ploči Hrvatskog zavoda za zapošljavanje i web stranici i oglasnoj ploči Osnovne škole Obrovac objavljen je natječaj za radno mjesto učitelja/ice matematike na neodređeno puno radno vrijeme</w:t>
      </w:r>
    </w:p>
    <w:p w:rsidR="00C40874" w:rsidRDefault="00C40874" w:rsidP="000440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0874" w:rsidRDefault="004507C1" w:rsidP="00C408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40874" w:rsidRDefault="00C40874" w:rsidP="00C408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40874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uz prethodnu suglasnost Školskog odbora don</w:t>
      </w:r>
      <w:r w:rsidR="004507C1">
        <w:rPr>
          <w:rFonts w:ascii="Times New Roman" w:hAnsi="Times New Roman" w:cs="Times New Roman"/>
          <w:sz w:val="24"/>
          <w:szCs w:val="24"/>
        </w:rPr>
        <w:t>osi odluku o neizboru kandidata prijavljenih na natječaj.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874" w:rsidRDefault="004507C1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navedenom </w:t>
      </w:r>
      <w:r w:rsidR="00C40874">
        <w:rPr>
          <w:rFonts w:ascii="Times New Roman" w:hAnsi="Times New Roman" w:cs="Times New Roman"/>
          <w:sz w:val="24"/>
          <w:szCs w:val="24"/>
        </w:rPr>
        <w:t>natječaj će se ponoviti.</w:t>
      </w:r>
    </w:p>
    <w:p w:rsidR="00C40874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7C1" w:rsidRDefault="004507C1" w:rsidP="004507C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C40874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7C1" w:rsidRDefault="004507C1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Objavom ove Odluke smatra se da su svi kandidati prijavljeni na natječaj obaviješteni</w:t>
      </w:r>
      <w:r w:rsidR="00E225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40874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7C1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0874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0874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Ravnatelj</w:t>
      </w:r>
    </w:p>
    <w:p w:rsidR="00C40874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0874" w:rsidRPr="00E16128" w:rsidRDefault="00C40874" w:rsidP="00C40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Željko Modrić, prof.</w:t>
      </w:r>
    </w:p>
    <w:sectPr w:rsidR="00C40874" w:rsidRPr="00E1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28"/>
    <w:rsid w:val="0004409C"/>
    <w:rsid w:val="004507C1"/>
    <w:rsid w:val="00593EEA"/>
    <w:rsid w:val="00887E50"/>
    <w:rsid w:val="00C40874"/>
    <w:rsid w:val="00E16128"/>
    <w:rsid w:val="00E225FD"/>
    <w:rsid w:val="00F8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6127"/>
  <w15:chartTrackingRefBased/>
  <w15:docId w15:val="{740DA164-6A2E-43F6-BAA6-2993A0B1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612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2022-04-07T11:47:00Z</cp:lastPrinted>
  <dcterms:created xsi:type="dcterms:W3CDTF">2022-04-07T11:17:00Z</dcterms:created>
  <dcterms:modified xsi:type="dcterms:W3CDTF">2022-04-08T07:00:00Z</dcterms:modified>
</cp:coreProperties>
</file>